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233B" w14:textId="5B2AD1EB" w:rsidR="00A827E9" w:rsidRPr="00FE5E19" w:rsidRDefault="00A827E9" w:rsidP="00A827E9">
      <w:pPr>
        <w:pStyle w:val="Header"/>
        <w:tabs>
          <w:tab w:val="clear" w:pos="8306"/>
          <w:tab w:val="right" w:pos="9214"/>
        </w:tabs>
        <w:ind w:left="-1418" w:right="-568"/>
        <w:jc w:val="right"/>
        <w:rPr>
          <w:rFonts w:cs="Arial"/>
          <w:szCs w:val="24"/>
        </w:rPr>
      </w:pPr>
    </w:p>
    <w:p w14:paraId="36A2233C" w14:textId="77777777" w:rsidR="00A827E9" w:rsidRPr="00FE5E19" w:rsidRDefault="00A827E9" w:rsidP="00A827E9">
      <w:pPr>
        <w:jc w:val="right"/>
      </w:pPr>
    </w:p>
    <w:p w14:paraId="36A2233D" w14:textId="77777777" w:rsidR="00A827E9" w:rsidRPr="00FE5E19" w:rsidRDefault="00A827E9" w:rsidP="00A827E9"/>
    <w:p w14:paraId="36A2233E" w14:textId="77777777" w:rsidR="00A827E9" w:rsidRPr="00FE5E19" w:rsidRDefault="00A827E9" w:rsidP="00A827E9">
      <w:pPr>
        <w:jc w:val="center"/>
        <w:rPr>
          <w:b/>
        </w:rPr>
      </w:pPr>
      <w:r w:rsidRPr="00FE5E19">
        <w:rPr>
          <w:b/>
        </w:rPr>
        <w:t>JOB DESCRIPTION</w:t>
      </w:r>
    </w:p>
    <w:p w14:paraId="36A2233F" w14:textId="77777777" w:rsidR="00A827E9" w:rsidRPr="00FE5E19" w:rsidRDefault="00A827E9" w:rsidP="00A827E9">
      <w:pPr>
        <w:jc w:val="center"/>
        <w:rPr>
          <w:b/>
        </w:rPr>
      </w:pPr>
    </w:p>
    <w:p w14:paraId="36A22340" w14:textId="77777777" w:rsidR="00A827E9" w:rsidRPr="00FE5E19" w:rsidRDefault="00A827E9" w:rsidP="00A827E9">
      <w:pPr>
        <w:jc w:val="center"/>
        <w:rPr>
          <w:b/>
        </w:rPr>
      </w:pPr>
    </w:p>
    <w:p w14:paraId="36A22341" w14:textId="68DB932F" w:rsidR="00D56A09" w:rsidRPr="00FE5E19" w:rsidRDefault="00A827E9" w:rsidP="00D56A09">
      <w:pPr>
        <w:jc w:val="both"/>
        <w:rPr>
          <w:i/>
        </w:rPr>
      </w:pPr>
      <w:r w:rsidRPr="00FE5E19">
        <w:rPr>
          <w:b/>
        </w:rPr>
        <w:t>JOB TITLE</w:t>
      </w:r>
      <w:r w:rsidR="00881216" w:rsidRPr="00FE5E19">
        <w:tab/>
        <w:t xml:space="preserve">     </w:t>
      </w:r>
      <w:r w:rsidR="00DA1CE8">
        <w:tab/>
      </w:r>
      <w:r w:rsidR="00DA1CE8">
        <w:tab/>
      </w:r>
      <w:r w:rsidR="006C0215">
        <w:rPr>
          <w:color w:val="000000" w:themeColor="text1"/>
        </w:rPr>
        <w:t>Emergency Coordinator</w:t>
      </w:r>
      <w:r w:rsidR="00D56A09" w:rsidRPr="00FE5E19">
        <w:t xml:space="preserve"> </w:t>
      </w:r>
    </w:p>
    <w:p w14:paraId="36A22342" w14:textId="77777777" w:rsidR="00A827E9" w:rsidRPr="00FE5E19" w:rsidRDefault="00A827E9" w:rsidP="00A827E9"/>
    <w:p w14:paraId="36A22343" w14:textId="77777777" w:rsidR="00A827E9" w:rsidRPr="00FE5E19" w:rsidRDefault="00A827E9" w:rsidP="00A827E9"/>
    <w:p w14:paraId="06F1EAD9" w14:textId="57125D24" w:rsidR="006C0215" w:rsidRPr="00FE5E19" w:rsidRDefault="00A827E9" w:rsidP="00A827E9">
      <w:pPr>
        <w:tabs>
          <w:tab w:val="left" w:pos="1134"/>
        </w:tabs>
      </w:pPr>
      <w:r w:rsidRPr="00FE5E19">
        <w:rPr>
          <w:b/>
        </w:rPr>
        <w:t>GRADE/BAND</w:t>
      </w:r>
      <w:r w:rsidR="00B53049" w:rsidRPr="00FE5E19">
        <w:tab/>
      </w:r>
      <w:r w:rsidR="006C0215">
        <w:tab/>
      </w:r>
      <w:proofErr w:type="spellStart"/>
      <w:r w:rsidR="006C0215">
        <w:t>Band</w:t>
      </w:r>
      <w:proofErr w:type="spellEnd"/>
      <w:r w:rsidR="006C0215">
        <w:t xml:space="preserve"> 6</w:t>
      </w:r>
    </w:p>
    <w:p w14:paraId="36A22345" w14:textId="77777777" w:rsidR="00A827E9" w:rsidRPr="00FE5E19" w:rsidRDefault="00A827E9" w:rsidP="00A827E9"/>
    <w:p w14:paraId="36A22346" w14:textId="768C2330" w:rsidR="00A827E9" w:rsidRPr="00FE5E19" w:rsidRDefault="00A827E9" w:rsidP="00A827E9">
      <w:r w:rsidRPr="00FE5E19">
        <w:rPr>
          <w:b/>
        </w:rPr>
        <w:t>LOCATION</w:t>
      </w:r>
      <w:r w:rsidRPr="00FE5E19">
        <w:rPr>
          <w:b/>
        </w:rPr>
        <w:tab/>
      </w:r>
      <w:r w:rsidRPr="00FE5E19">
        <w:tab/>
      </w:r>
      <w:r w:rsidRPr="00FE5E19">
        <w:tab/>
      </w:r>
      <w:r w:rsidR="006C0215">
        <w:t>Theatres, Pinderfields Hospital</w:t>
      </w:r>
      <w:r w:rsidR="00DA1CE8">
        <w:tab/>
      </w:r>
    </w:p>
    <w:p w14:paraId="36A22347" w14:textId="77777777" w:rsidR="00A827E9" w:rsidRPr="00FE5E19" w:rsidRDefault="00A827E9" w:rsidP="00A827E9"/>
    <w:p w14:paraId="36A22348" w14:textId="792EE4F7" w:rsidR="00A827E9" w:rsidRPr="00FE5E19" w:rsidRDefault="00A827E9" w:rsidP="00A827E9">
      <w:r w:rsidRPr="00FE5E19">
        <w:rPr>
          <w:b/>
        </w:rPr>
        <w:t>RESPONSIBLE TO</w:t>
      </w:r>
      <w:r w:rsidRPr="00FE5E19">
        <w:rPr>
          <w:b/>
        </w:rPr>
        <w:tab/>
      </w:r>
      <w:r w:rsidR="00DA1CE8">
        <w:rPr>
          <w:b/>
        </w:rPr>
        <w:tab/>
      </w:r>
      <w:r w:rsidR="006C0215" w:rsidRPr="006C0215">
        <w:t>Professional Lead for Acute &amp; Emergency Theatres</w:t>
      </w:r>
      <w:r w:rsidR="00DA1CE8">
        <w:rPr>
          <w:b/>
        </w:rPr>
        <w:tab/>
      </w:r>
    </w:p>
    <w:p w14:paraId="36A22349" w14:textId="77777777" w:rsidR="00A827E9" w:rsidRPr="00FE5E19" w:rsidRDefault="00A827E9" w:rsidP="00A827E9"/>
    <w:p w14:paraId="36A2234A" w14:textId="28EDB0A0" w:rsidR="00A827E9" w:rsidRPr="00FE5E19" w:rsidRDefault="00A827E9" w:rsidP="00A827E9">
      <w:r w:rsidRPr="00FE5E19">
        <w:rPr>
          <w:b/>
        </w:rPr>
        <w:t>ACCOUNTABLE TO</w:t>
      </w:r>
      <w:r w:rsidR="00DA1CE8">
        <w:rPr>
          <w:b/>
        </w:rPr>
        <w:tab/>
      </w:r>
      <w:r w:rsidR="006C0215" w:rsidRPr="006C0215">
        <w:t xml:space="preserve">Theatre </w:t>
      </w:r>
      <w:r w:rsidR="00813BF4">
        <w:t>Manager</w:t>
      </w:r>
      <w:r w:rsidR="00DA1CE8">
        <w:rPr>
          <w:b/>
        </w:rPr>
        <w:tab/>
      </w:r>
      <w:r w:rsidRPr="00FE5E19">
        <w:tab/>
      </w:r>
    </w:p>
    <w:p w14:paraId="36A2234B" w14:textId="77777777" w:rsidR="00A827E9" w:rsidRPr="00FE5E19" w:rsidRDefault="00A827E9" w:rsidP="00A827E9"/>
    <w:p w14:paraId="36A2234C" w14:textId="77777777" w:rsidR="00A827E9" w:rsidRPr="00FE5E19" w:rsidRDefault="00A827E9" w:rsidP="00A827E9"/>
    <w:p w14:paraId="36A2234D" w14:textId="77777777" w:rsidR="00A827E9" w:rsidRPr="00FE5E19" w:rsidRDefault="00A827E9" w:rsidP="00A827E9">
      <w:pPr>
        <w:rPr>
          <w:b/>
        </w:rPr>
      </w:pPr>
      <w:r w:rsidRPr="00FE5E19">
        <w:rPr>
          <w:b/>
        </w:rPr>
        <w:t>JOB PURPOSE</w:t>
      </w:r>
    </w:p>
    <w:p w14:paraId="36A2234E" w14:textId="77777777" w:rsidR="00881216" w:rsidRPr="00FE5E19" w:rsidRDefault="00881216" w:rsidP="00A827E9">
      <w:pPr>
        <w:rPr>
          <w:b/>
        </w:rPr>
      </w:pPr>
    </w:p>
    <w:p w14:paraId="4B15FEEE" w14:textId="77777777" w:rsidR="006C0215" w:rsidRPr="00C46A6B" w:rsidRDefault="006C0215" w:rsidP="006C0215">
      <w:pPr>
        <w:jc w:val="both"/>
        <w:rPr>
          <w:lang w:val="cy-GB"/>
        </w:rPr>
      </w:pPr>
      <w:r w:rsidRPr="00C46A6B">
        <w:rPr>
          <w:lang w:val="cy-GB"/>
        </w:rPr>
        <w:t>The primary aim of the role is to provide a high quality service to patients in support of, or in the absence of the person who has continuing responsibility. The role is multidimensional, and requires the post holder to integrate and fulfil all the identifie</w:t>
      </w:r>
      <w:r>
        <w:rPr>
          <w:lang w:val="cy-GB"/>
        </w:rPr>
        <w:t>d dimensions. The role is to co</w:t>
      </w:r>
      <w:r w:rsidRPr="00C46A6B">
        <w:rPr>
          <w:lang w:val="cy-GB"/>
        </w:rPr>
        <w:t>ordina</w:t>
      </w:r>
      <w:r>
        <w:rPr>
          <w:lang w:val="cy-GB"/>
        </w:rPr>
        <w:t xml:space="preserve">te effective utilisation of non </w:t>
      </w:r>
      <w:r w:rsidRPr="00C46A6B">
        <w:rPr>
          <w:lang w:val="cy-GB"/>
        </w:rPr>
        <w:t>elective operating theatre time, lia</w:t>
      </w:r>
      <w:r>
        <w:rPr>
          <w:lang w:val="cy-GB"/>
        </w:rPr>
        <w:t>i</w:t>
      </w:r>
      <w:r w:rsidRPr="00C46A6B">
        <w:rPr>
          <w:lang w:val="cy-GB"/>
        </w:rPr>
        <w:t>sing with Consultants to prioritise clinical urgency and patient needs. As a Registered Nurse</w:t>
      </w:r>
      <w:r>
        <w:rPr>
          <w:lang w:val="cy-GB"/>
        </w:rPr>
        <w:t xml:space="preserve"> / Theatre Practitioner</w:t>
      </w:r>
      <w:r w:rsidRPr="00C46A6B">
        <w:rPr>
          <w:lang w:val="cy-GB"/>
        </w:rPr>
        <w:t>, all activities provide opportunities for acting as a role model for staff, whilst promoting and supporting an enviro</w:t>
      </w:r>
      <w:r>
        <w:rPr>
          <w:lang w:val="cy-GB"/>
        </w:rPr>
        <w:t>nment which is conduc</w:t>
      </w:r>
      <w:r w:rsidRPr="00C46A6B">
        <w:rPr>
          <w:lang w:val="cy-GB"/>
        </w:rPr>
        <w:t>ive to learning.</w:t>
      </w:r>
    </w:p>
    <w:p w14:paraId="36A22350" w14:textId="77777777" w:rsidR="00DA1CE8" w:rsidRPr="00FE5E19" w:rsidRDefault="00DA1CE8" w:rsidP="00881216"/>
    <w:p w14:paraId="36A22351" w14:textId="77777777" w:rsidR="00A827E9" w:rsidRPr="00FE5E19" w:rsidRDefault="00A827E9" w:rsidP="00A827E9">
      <w:pPr>
        <w:rPr>
          <w:b/>
        </w:rPr>
      </w:pPr>
      <w:r w:rsidRPr="00FE5E19">
        <w:rPr>
          <w:b/>
        </w:rPr>
        <w:t>Professional</w:t>
      </w:r>
    </w:p>
    <w:p w14:paraId="36A22352" w14:textId="77777777" w:rsidR="007C227B" w:rsidRPr="00DA1CE8" w:rsidRDefault="007C227B" w:rsidP="00A827E9"/>
    <w:p w14:paraId="36A22353" w14:textId="719CCF36" w:rsidR="00CA3A09" w:rsidRPr="00DA1CE8" w:rsidRDefault="006C0215" w:rsidP="00CA3A09">
      <w:pPr>
        <w:pStyle w:val="BodyText"/>
        <w:numPr>
          <w:ilvl w:val="0"/>
          <w:numId w:val="3"/>
        </w:numPr>
        <w:spacing w:after="0"/>
        <w:jc w:val="both"/>
        <w:rPr>
          <w:color w:val="FF0000"/>
        </w:rPr>
      </w:pPr>
      <w:r>
        <w:t xml:space="preserve">Participate in the development and </w:t>
      </w:r>
      <w:r w:rsidR="00CA3A09" w:rsidRPr="00DA1CE8">
        <w:t>implement</w:t>
      </w:r>
      <w:r>
        <w:t>ation of</w:t>
      </w:r>
      <w:r w:rsidR="00CA3A09" w:rsidRPr="00DA1CE8">
        <w:t xml:space="preserve"> Trust wide/departmental policies, procedures and guidelines.</w:t>
      </w:r>
      <w:r>
        <w:rPr>
          <w:color w:val="FF0000"/>
        </w:rPr>
        <w:t xml:space="preserve"> </w:t>
      </w:r>
    </w:p>
    <w:p w14:paraId="36A22354" w14:textId="77777777" w:rsidR="00CA3A09" w:rsidRPr="00FE5E19" w:rsidRDefault="00CA3A09" w:rsidP="00CA3A09">
      <w:pPr>
        <w:pStyle w:val="BodyText"/>
        <w:spacing w:after="0"/>
        <w:ind w:left="644"/>
        <w:jc w:val="both"/>
      </w:pPr>
    </w:p>
    <w:p w14:paraId="36A22355" w14:textId="77777777" w:rsidR="00A827E9" w:rsidRPr="00FE5E19" w:rsidRDefault="00A827E9" w:rsidP="00637082">
      <w:pPr>
        <w:pStyle w:val="ListParagraph"/>
        <w:numPr>
          <w:ilvl w:val="0"/>
          <w:numId w:val="3"/>
        </w:numPr>
        <w:ind w:left="709" w:hanging="425"/>
      </w:pPr>
      <w:r w:rsidRPr="00FE5E19">
        <w:t>Maintain a professional appearance in line with the Trust dress code</w:t>
      </w:r>
    </w:p>
    <w:p w14:paraId="36A22356" w14:textId="1847CFA7" w:rsidR="00A827E9" w:rsidRPr="00FE5E19" w:rsidRDefault="00A827E9" w:rsidP="00637082">
      <w:pPr>
        <w:pStyle w:val="ListParagraph"/>
        <w:numPr>
          <w:ilvl w:val="0"/>
          <w:numId w:val="3"/>
        </w:numPr>
        <w:ind w:left="709" w:hanging="425"/>
      </w:pPr>
      <w:r w:rsidRPr="00FE5E19">
        <w:t xml:space="preserve">Uphold the Trust’s values and behaviours (available on the Trust web site) and behave in a manner fitting with the responsible position of the </w:t>
      </w:r>
      <w:r w:rsidR="007C227B" w:rsidRPr="00FE5E19">
        <w:t>post holder</w:t>
      </w:r>
      <w:r w:rsidRPr="00FE5E19">
        <w:t>, maintaining the public confidence</w:t>
      </w:r>
      <w:r w:rsidR="003D47E0">
        <w:t>.</w:t>
      </w:r>
      <w:r w:rsidRPr="00FE5E19">
        <w:t xml:space="preserve"> </w:t>
      </w:r>
    </w:p>
    <w:p w14:paraId="36A22357" w14:textId="77777777" w:rsidR="00A827E9" w:rsidRPr="00FE5E19" w:rsidRDefault="00A827E9" w:rsidP="00A827E9">
      <w:pPr>
        <w:pStyle w:val="ListParagraph"/>
      </w:pPr>
    </w:p>
    <w:p w14:paraId="36A22358" w14:textId="15F5EE0C" w:rsidR="00A827E9" w:rsidRPr="00FE5E19" w:rsidRDefault="00A827E9" w:rsidP="00637082">
      <w:pPr>
        <w:pStyle w:val="ListParagraph"/>
        <w:numPr>
          <w:ilvl w:val="0"/>
          <w:numId w:val="3"/>
        </w:numPr>
        <w:ind w:left="709" w:hanging="425"/>
      </w:pPr>
      <w:r w:rsidRPr="00FE5E19">
        <w:t xml:space="preserve">Maintain professional and courteous working relationships with staff and respect the equality and diversity of each and every person he/she comes into contact </w:t>
      </w:r>
      <w:proofErr w:type="gramStart"/>
      <w:r w:rsidRPr="00FE5E19">
        <w:t>with in</w:t>
      </w:r>
      <w:proofErr w:type="gramEnd"/>
      <w:r w:rsidRPr="00FE5E19">
        <w:t xml:space="preserve"> the course of his/her business</w:t>
      </w:r>
      <w:r w:rsidR="003D47E0">
        <w:t>.</w:t>
      </w:r>
      <w:r w:rsidRPr="00FE5E19">
        <w:t xml:space="preserve"> </w:t>
      </w:r>
    </w:p>
    <w:p w14:paraId="36A22359" w14:textId="77777777" w:rsidR="00A827E9" w:rsidRPr="00FE5E19" w:rsidRDefault="00A827E9" w:rsidP="00A827E9">
      <w:pPr>
        <w:pStyle w:val="ListParagraph"/>
      </w:pPr>
    </w:p>
    <w:p w14:paraId="36A2235A" w14:textId="16B9F490" w:rsidR="00A827E9" w:rsidRPr="00FE5E19" w:rsidRDefault="00A827E9" w:rsidP="00637082">
      <w:pPr>
        <w:pStyle w:val="ListParagraph"/>
        <w:numPr>
          <w:ilvl w:val="0"/>
          <w:numId w:val="3"/>
        </w:numPr>
        <w:ind w:left="709" w:hanging="425"/>
      </w:pPr>
      <w:r w:rsidRPr="00FE5E19">
        <w:t xml:space="preserve">Uphold the privacy and dignity of the patient and respect the equality of patients at all </w:t>
      </w:r>
      <w:proofErr w:type="gramStart"/>
      <w:r w:rsidRPr="00FE5E19">
        <w:t>time</w:t>
      </w:r>
      <w:proofErr w:type="gramEnd"/>
      <w:r w:rsidR="003D47E0">
        <w:t>.</w:t>
      </w:r>
    </w:p>
    <w:p w14:paraId="36A2235B" w14:textId="77777777" w:rsidR="00A827E9" w:rsidRPr="00FE5E19" w:rsidRDefault="00A827E9" w:rsidP="00A827E9">
      <w:pPr>
        <w:pStyle w:val="ListParagraph"/>
      </w:pPr>
    </w:p>
    <w:p w14:paraId="36A2235C" w14:textId="77777777" w:rsidR="00A827E9" w:rsidRDefault="00A827E9" w:rsidP="00A827E9">
      <w:pPr>
        <w:pStyle w:val="ListParagraph"/>
        <w:rPr>
          <w:b/>
        </w:rPr>
      </w:pPr>
    </w:p>
    <w:p w14:paraId="644650EE" w14:textId="77777777" w:rsidR="00195EAB" w:rsidRDefault="00195EAB" w:rsidP="00A827E9">
      <w:pPr>
        <w:pStyle w:val="ListParagraph"/>
        <w:rPr>
          <w:b/>
        </w:rPr>
      </w:pPr>
    </w:p>
    <w:p w14:paraId="421158EC" w14:textId="77777777" w:rsidR="00195EAB" w:rsidRDefault="00195EAB" w:rsidP="00A827E9">
      <w:pPr>
        <w:pStyle w:val="ListParagraph"/>
        <w:rPr>
          <w:b/>
        </w:rPr>
      </w:pPr>
    </w:p>
    <w:p w14:paraId="526383EC" w14:textId="77777777" w:rsidR="00195EAB" w:rsidRPr="00FE5E19" w:rsidRDefault="00195EAB" w:rsidP="00A827E9">
      <w:pPr>
        <w:pStyle w:val="ListParagraph"/>
        <w:rPr>
          <w:b/>
        </w:rPr>
      </w:pPr>
    </w:p>
    <w:p w14:paraId="36A2235D" w14:textId="77777777" w:rsidR="00A827E9" w:rsidRPr="00FE5E19" w:rsidRDefault="00A827E9" w:rsidP="00A827E9">
      <w:pPr>
        <w:rPr>
          <w:b/>
        </w:rPr>
      </w:pPr>
      <w:r w:rsidRPr="00FE5E19">
        <w:rPr>
          <w:b/>
        </w:rPr>
        <w:lastRenderedPageBreak/>
        <w:t>2.  Key Responsibilities</w:t>
      </w:r>
    </w:p>
    <w:p w14:paraId="36A2235E" w14:textId="77777777" w:rsidR="00D56A09" w:rsidRPr="00DA1CE8" w:rsidRDefault="00D56A09" w:rsidP="00A827E9">
      <w:pPr>
        <w:rPr>
          <w:b/>
          <w:i/>
          <w:color w:val="FF0000"/>
        </w:rPr>
      </w:pPr>
    </w:p>
    <w:p w14:paraId="60752572" w14:textId="77777777" w:rsidR="003339FB" w:rsidRPr="00C46A6B" w:rsidRDefault="003339FB" w:rsidP="00704052">
      <w:pPr>
        <w:numPr>
          <w:ilvl w:val="0"/>
          <w:numId w:val="13"/>
        </w:numPr>
        <w:jc w:val="both"/>
        <w:rPr>
          <w:lang w:val="cy-GB"/>
        </w:rPr>
      </w:pPr>
      <w:r w:rsidRPr="00C46A6B">
        <w:rPr>
          <w:lang w:val="cy-GB"/>
        </w:rPr>
        <w:t>Assessing health related needs of patients to identify and initiate steps to deliver effective and evidence based care.</w:t>
      </w:r>
    </w:p>
    <w:p w14:paraId="092A7AC8" w14:textId="77777777" w:rsidR="003339FB" w:rsidRPr="00C46A6B" w:rsidRDefault="003339FB" w:rsidP="00704052">
      <w:pPr>
        <w:numPr>
          <w:ilvl w:val="0"/>
          <w:numId w:val="12"/>
        </w:numPr>
        <w:jc w:val="both"/>
        <w:rPr>
          <w:lang w:val="cy-GB"/>
        </w:rPr>
      </w:pPr>
      <w:r w:rsidRPr="00C46A6B">
        <w:rPr>
          <w:lang w:val="cy-GB"/>
        </w:rPr>
        <w:t>Being responsible for the assessment, planning, implementation an</w:t>
      </w:r>
      <w:r>
        <w:rPr>
          <w:lang w:val="cy-GB"/>
        </w:rPr>
        <w:t xml:space="preserve">d evaluation of care of the non </w:t>
      </w:r>
      <w:r w:rsidRPr="00C46A6B">
        <w:rPr>
          <w:lang w:val="cy-GB"/>
        </w:rPr>
        <w:t>elective patient.</w:t>
      </w:r>
    </w:p>
    <w:p w14:paraId="3DB50181" w14:textId="6578FF6F" w:rsidR="003339FB" w:rsidRPr="00C46A6B" w:rsidRDefault="003339FB" w:rsidP="00704052">
      <w:pPr>
        <w:numPr>
          <w:ilvl w:val="0"/>
          <w:numId w:val="12"/>
        </w:numPr>
        <w:jc w:val="both"/>
        <w:rPr>
          <w:lang w:val="cy-GB"/>
        </w:rPr>
      </w:pPr>
      <w:r w:rsidRPr="00C46A6B">
        <w:rPr>
          <w:lang w:val="cy-GB"/>
        </w:rPr>
        <w:t>Working autonomously cari</w:t>
      </w:r>
      <w:r>
        <w:rPr>
          <w:lang w:val="cy-GB"/>
        </w:rPr>
        <w:t>ng for both</w:t>
      </w:r>
      <w:r w:rsidRPr="00C46A6B">
        <w:rPr>
          <w:lang w:val="cy-GB"/>
        </w:rPr>
        <w:t xml:space="preserve"> </w:t>
      </w:r>
      <w:r>
        <w:rPr>
          <w:lang w:val="cy-GB"/>
        </w:rPr>
        <w:t>adult and paediatric patients within a variety of clinical specialities</w:t>
      </w:r>
      <w:r w:rsidRPr="00C46A6B">
        <w:rPr>
          <w:lang w:val="cy-GB"/>
        </w:rPr>
        <w:t>.</w:t>
      </w:r>
    </w:p>
    <w:p w14:paraId="64078A34" w14:textId="77777777" w:rsidR="003339FB" w:rsidRPr="00C46A6B" w:rsidRDefault="003339FB" w:rsidP="00704052">
      <w:pPr>
        <w:numPr>
          <w:ilvl w:val="0"/>
          <w:numId w:val="12"/>
        </w:numPr>
        <w:jc w:val="both"/>
        <w:rPr>
          <w:lang w:val="cy-GB"/>
        </w:rPr>
      </w:pPr>
      <w:r w:rsidRPr="00C46A6B">
        <w:rPr>
          <w:lang w:val="cy-GB"/>
        </w:rPr>
        <w:t>Working in partnership with the multi-disciplinary team, to ensure effective planning of services and utilising resources appropriately, to meet the individual patient’s needs.</w:t>
      </w:r>
    </w:p>
    <w:p w14:paraId="104DCCA7" w14:textId="77777777" w:rsidR="003339FB" w:rsidRPr="00C46A6B" w:rsidRDefault="003339FB" w:rsidP="00704052">
      <w:pPr>
        <w:numPr>
          <w:ilvl w:val="0"/>
          <w:numId w:val="12"/>
        </w:numPr>
        <w:jc w:val="both"/>
        <w:rPr>
          <w:lang w:val="cy-GB"/>
        </w:rPr>
      </w:pPr>
      <w:r w:rsidRPr="00C46A6B">
        <w:rPr>
          <w:lang w:val="cy-GB"/>
        </w:rPr>
        <w:t>Overtly valuing patient centred care.</w:t>
      </w:r>
    </w:p>
    <w:p w14:paraId="13B0DB64" w14:textId="77777777" w:rsidR="003339FB" w:rsidRPr="00C46A6B" w:rsidRDefault="003339FB" w:rsidP="00704052">
      <w:pPr>
        <w:numPr>
          <w:ilvl w:val="0"/>
          <w:numId w:val="12"/>
        </w:numPr>
        <w:jc w:val="both"/>
        <w:rPr>
          <w:lang w:val="cy-GB"/>
        </w:rPr>
      </w:pPr>
      <w:r w:rsidRPr="00C46A6B">
        <w:rPr>
          <w:lang w:val="cy-GB"/>
        </w:rPr>
        <w:t>Cont</w:t>
      </w:r>
      <w:r>
        <w:rPr>
          <w:lang w:val="cy-GB"/>
        </w:rPr>
        <w:t>r</w:t>
      </w:r>
      <w:r w:rsidRPr="00C46A6B">
        <w:rPr>
          <w:lang w:val="cy-GB"/>
        </w:rPr>
        <w:t>ibuting to the care of patients within their caseload in accordance with the Trus</w:t>
      </w:r>
      <w:r>
        <w:rPr>
          <w:lang w:val="cy-GB"/>
        </w:rPr>
        <w:t>t’s policies and NMC/HCPC guidelines.</w:t>
      </w:r>
    </w:p>
    <w:p w14:paraId="02DD5211" w14:textId="77777777" w:rsidR="003339FB" w:rsidRPr="00C46A6B" w:rsidRDefault="003339FB" w:rsidP="00704052">
      <w:pPr>
        <w:numPr>
          <w:ilvl w:val="0"/>
          <w:numId w:val="12"/>
        </w:numPr>
        <w:jc w:val="both"/>
        <w:rPr>
          <w:lang w:val="cy-GB"/>
        </w:rPr>
      </w:pPr>
      <w:r w:rsidRPr="00C46A6B">
        <w:rPr>
          <w:lang w:val="cy-GB"/>
        </w:rPr>
        <w:t>Maintaining an up to d</w:t>
      </w:r>
      <w:r>
        <w:rPr>
          <w:lang w:val="cy-GB"/>
        </w:rPr>
        <w:t>ate knowledge of current</w:t>
      </w:r>
      <w:r w:rsidRPr="00C46A6B">
        <w:rPr>
          <w:lang w:val="cy-GB"/>
        </w:rPr>
        <w:t xml:space="preserve"> issues, practices and developments in perioperative care.</w:t>
      </w:r>
    </w:p>
    <w:p w14:paraId="7FA1F544" w14:textId="77777777" w:rsidR="003339FB" w:rsidRPr="00C46A6B" w:rsidRDefault="003339FB" w:rsidP="00704052">
      <w:pPr>
        <w:numPr>
          <w:ilvl w:val="0"/>
          <w:numId w:val="12"/>
        </w:numPr>
        <w:jc w:val="both"/>
        <w:rPr>
          <w:lang w:val="cy-GB"/>
        </w:rPr>
      </w:pPr>
      <w:r w:rsidRPr="00C46A6B">
        <w:rPr>
          <w:lang w:val="cy-GB"/>
        </w:rPr>
        <w:t>Participating in a flexible shift system.</w:t>
      </w:r>
    </w:p>
    <w:p w14:paraId="034B4086" w14:textId="77777777" w:rsidR="003339FB" w:rsidRPr="00C46A6B" w:rsidRDefault="003339FB" w:rsidP="00704052">
      <w:pPr>
        <w:numPr>
          <w:ilvl w:val="0"/>
          <w:numId w:val="12"/>
        </w:numPr>
        <w:jc w:val="both"/>
        <w:rPr>
          <w:lang w:val="cy-GB"/>
        </w:rPr>
      </w:pPr>
      <w:r w:rsidRPr="00C46A6B">
        <w:rPr>
          <w:lang w:val="cy-GB"/>
        </w:rPr>
        <w:t>Acting as patient’s advocate, to maintain their rights, dignity and confidentiality.</w:t>
      </w:r>
    </w:p>
    <w:p w14:paraId="78F700CF" w14:textId="77777777" w:rsidR="003339FB" w:rsidRPr="00C46A6B" w:rsidRDefault="003339FB" w:rsidP="00704052">
      <w:pPr>
        <w:numPr>
          <w:ilvl w:val="0"/>
          <w:numId w:val="12"/>
        </w:numPr>
        <w:jc w:val="both"/>
        <w:rPr>
          <w:lang w:val="cy-GB"/>
        </w:rPr>
      </w:pPr>
      <w:r>
        <w:rPr>
          <w:lang w:val="cy-GB"/>
        </w:rPr>
        <w:t>Demonstrating an understa</w:t>
      </w:r>
      <w:r w:rsidRPr="00C46A6B">
        <w:rPr>
          <w:lang w:val="cy-GB"/>
        </w:rPr>
        <w:t>nding of the Major Incident Policy and its’ implementation.</w:t>
      </w:r>
    </w:p>
    <w:p w14:paraId="36E704E1" w14:textId="77777777" w:rsidR="003339FB" w:rsidRPr="00C46A6B" w:rsidRDefault="003339FB" w:rsidP="00704052">
      <w:pPr>
        <w:numPr>
          <w:ilvl w:val="0"/>
          <w:numId w:val="12"/>
        </w:numPr>
        <w:jc w:val="both"/>
        <w:rPr>
          <w:lang w:val="cy-GB"/>
        </w:rPr>
      </w:pPr>
      <w:r w:rsidRPr="00C46A6B">
        <w:rPr>
          <w:lang w:val="cy-GB"/>
        </w:rPr>
        <w:t>Being responsible for effective, accurate documentation o</w:t>
      </w:r>
      <w:r>
        <w:rPr>
          <w:lang w:val="cy-GB"/>
        </w:rPr>
        <w:t>f care, in accordance with NMC/HCPC Document and Records Management policy.</w:t>
      </w:r>
    </w:p>
    <w:p w14:paraId="57B30A12" w14:textId="77777777" w:rsidR="003339FB" w:rsidRPr="00C46A6B" w:rsidRDefault="003339FB" w:rsidP="00704052">
      <w:pPr>
        <w:numPr>
          <w:ilvl w:val="0"/>
          <w:numId w:val="12"/>
        </w:numPr>
        <w:jc w:val="both"/>
        <w:rPr>
          <w:lang w:val="cy-GB"/>
        </w:rPr>
      </w:pPr>
      <w:r w:rsidRPr="00C46A6B">
        <w:rPr>
          <w:lang w:val="cy-GB"/>
        </w:rPr>
        <w:t>Leading on the development of evidence based practice protocols and guidelines.</w:t>
      </w:r>
    </w:p>
    <w:p w14:paraId="0A9648AE" w14:textId="77777777" w:rsidR="003339FB" w:rsidRPr="00C46A6B" w:rsidRDefault="003339FB" w:rsidP="00704052">
      <w:pPr>
        <w:numPr>
          <w:ilvl w:val="0"/>
          <w:numId w:val="12"/>
        </w:numPr>
        <w:jc w:val="both"/>
        <w:rPr>
          <w:lang w:val="cy-GB"/>
        </w:rPr>
      </w:pPr>
      <w:r w:rsidRPr="00C46A6B">
        <w:rPr>
          <w:lang w:val="cy-GB"/>
        </w:rPr>
        <w:t>Demonstrating effective clinical judgement and articulating why decisions are made.</w:t>
      </w:r>
    </w:p>
    <w:p w14:paraId="426F0384" w14:textId="77777777" w:rsidR="003339FB" w:rsidRPr="00C46A6B" w:rsidRDefault="003339FB" w:rsidP="00704052">
      <w:pPr>
        <w:numPr>
          <w:ilvl w:val="0"/>
          <w:numId w:val="12"/>
        </w:numPr>
        <w:jc w:val="both"/>
        <w:rPr>
          <w:lang w:val="cy-GB"/>
        </w:rPr>
      </w:pPr>
      <w:r w:rsidRPr="00C46A6B">
        <w:rPr>
          <w:lang w:val="cy-GB"/>
        </w:rPr>
        <w:t xml:space="preserve">Monitoring scheduled theatre </w:t>
      </w:r>
      <w:r>
        <w:rPr>
          <w:lang w:val="cy-GB"/>
        </w:rPr>
        <w:t>activity</w:t>
      </w:r>
      <w:r w:rsidRPr="00C46A6B">
        <w:rPr>
          <w:lang w:val="cy-GB"/>
        </w:rPr>
        <w:t xml:space="preserve"> in order to identify any spare capacity to cover emergency work.</w:t>
      </w:r>
    </w:p>
    <w:p w14:paraId="37E6C3A8" w14:textId="77777777" w:rsidR="003339FB" w:rsidRDefault="003339FB" w:rsidP="00704052">
      <w:pPr>
        <w:numPr>
          <w:ilvl w:val="0"/>
          <w:numId w:val="12"/>
        </w:numPr>
        <w:jc w:val="both"/>
        <w:rPr>
          <w:lang w:val="cy-GB"/>
        </w:rPr>
      </w:pPr>
      <w:r w:rsidRPr="00C46A6B">
        <w:rPr>
          <w:lang w:val="cy-GB"/>
        </w:rPr>
        <w:t>Ensuring that pre-operative patients are fasted accordingly and that all pertinent investigations and documentation are complete before theatre.</w:t>
      </w:r>
    </w:p>
    <w:p w14:paraId="2AECE2AB" w14:textId="77777777" w:rsidR="003339FB" w:rsidRDefault="003339FB" w:rsidP="00704052">
      <w:pPr>
        <w:numPr>
          <w:ilvl w:val="0"/>
          <w:numId w:val="12"/>
        </w:numPr>
        <w:jc w:val="both"/>
        <w:rPr>
          <w:lang w:val="cy-GB"/>
        </w:rPr>
      </w:pPr>
      <w:r>
        <w:rPr>
          <w:lang w:val="cy-GB"/>
        </w:rPr>
        <w:t>Request up to date bloods/ECG where necessary.</w:t>
      </w:r>
    </w:p>
    <w:p w14:paraId="5CC07D68" w14:textId="12593BDE" w:rsidR="003339FB" w:rsidRPr="00C46A6B" w:rsidRDefault="003339FB" w:rsidP="00704052">
      <w:pPr>
        <w:numPr>
          <w:ilvl w:val="0"/>
          <w:numId w:val="12"/>
        </w:numPr>
        <w:jc w:val="both"/>
        <w:rPr>
          <w:lang w:val="cy-GB"/>
        </w:rPr>
      </w:pPr>
      <w:r>
        <w:rPr>
          <w:lang w:val="cy-GB"/>
        </w:rPr>
        <w:t>Obtain information in relation to specific patients i</w:t>
      </w:r>
      <w:r w:rsidR="0062683F">
        <w:rPr>
          <w:lang w:val="cy-GB"/>
        </w:rPr>
        <w:t>.</w:t>
      </w:r>
      <w:r>
        <w:rPr>
          <w:lang w:val="cy-GB"/>
        </w:rPr>
        <w:t>e. Pacemaker/echo reports.</w:t>
      </w:r>
    </w:p>
    <w:p w14:paraId="5F97DCF7" w14:textId="77777777" w:rsidR="003339FB" w:rsidRPr="00C46A6B" w:rsidRDefault="003339FB" w:rsidP="00704052">
      <w:pPr>
        <w:numPr>
          <w:ilvl w:val="0"/>
          <w:numId w:val="12"/>
        </w:numPr>
        <w:jc w:val="both"/>
        <w:rPr>
          <w:lang w:val="cy-GB"/>
        </w:rPr>
      </w:pPr>
      <w:r w:rsidRPr="00C46A6B">
        <w:rPr>
          <w:lang w:val="cy-GB"/>
        </w:rPr>
        <w:t xml:space="preserve">Following up on medical referrals for pre-operative anaesthetic assessment, ensuring that patients are reviewed in </w:t>
      </w:r>
      <w:r>
        <w:rPr>
          <w:lang w:val="cy-GB"/>
        </w:rPr>
        <w:t>a timely fashion, and listed for</w:t>
      </w:r>
      <w:r w:rsidRPr="00C46A6B">
        <w:rPr>
          <w:lang w:val="cy-GB"/>
        </w:rPr>
        <w:t xml:space="preserve"> surgery as soon as possible, when medically fit.</w:t>
      </w:r>
    </w:p>
    <w:p w14:paraId="6004D5EE" w14:textId="77777777" w:rsidR="003339FB" w:rsidRPr="00C46A6B" w:rsidRDefault="003339FB" w:rsidP="00704052">
      <w:pPr>
        <w:numPr>
          <w:ilvl w:val="0"/>
          <w:numId w:val="12"/>
        </w:numPr>
        <w:jc w:val="both"/>
        <w:rPr>
          <w:lang w:val="cy-GB"/>
        </w:rPr>
      </w:pPr>
      <w:r w:rsidRPr="00C46A6B">
        <w:rPr>
          <w:lang w:val="cy-GB"/>
        </w:rPr>
        <w:t>Attending daily trauma meeting to identify patients requiring surgery, and generate a theatre list in consultation with medical staff.</w:t>
      </w:r>
    </w:p>
    <w:p w14:paraId="34900260" w14:textId="77777777" w:rsidR="003339FB" w:rsidRPr="00C46A6B" w:rsidRDefault="003339FB" w:rsidP="00704052">
      <w:pPr>
        <w:numPr>
          <w:ilvl w:val="0"/>
          <w:numId w:val="12"/>
        </w:numPr>
        <w:jc w:val="both"/>
        <w:rPr>
          <w:lang w:val="cy-GB"/>
        </w:rPr>
      </w:pPr>
      <w:r w:rsidRPr="00C46A6B">
        <w:rPr>
          <w:lang w:val="cy-GB"/>
        </w:rPr>
        <w:t>Discussing individual patients with the appropriate Consultant to ensure that theatre  lists reflect patient priorities.</w:t>
      </w:r>
    </w:p>
    <w:p w14:paraId="13B7DA78" w14:textId="77777777" w:rsidR="003339FB" w:rsidRDefault="003339FB" w:rsidP="00704052">
      <w:pPr>
        <w:numPr>
          <w:ilvl w:val="0"/>
          <w:numId w:val="12"/>
        </w:numPr>
        <w:jc w:val="both"/>
        <w:rPr>
          <w:lang w:val="cy-GB"/>
        </w:rPr>
      </w:pPr>
      <w:r w:rsidRPr="00C46A6B">
        <w:rPr>
          <w:lang w:val="cy-GB"/>
        </w:rPr>
        <w:t>Lia</w:t>
      </w:r>
      <w:r>
        <w:rPr>
          <w:lang w:val="cy-GB"/>
        </w:rPr>
        <w:t>i</w:t>
      </w:r>
      <w:r w:rsidRPr="00C46A6B">
        <w:rPr>
          <w:lang w:val="cy-GB"/>
        </w:rPr>
        <w:t>sing with theatre staff to ensure theatre availability, staffing and equipment  meet the demands of the patients requiring surgery.</w:t>
      </w:r>
    </w:p>
    <w:p w14:paraId="0F44ECE9" w14:textId="77777777" w:rsidR="003339FB" w:rsidRPr="00C46A6B" w:rsidRDefault="003339FB" w:rsidP="00704052">
      <w:pPr>
        <w:numPr>
          <w:ilvl w:val="0"/>
          <w:numId w:val="12"/>
        </w:numPr>
        <w:jc w:val="both"/>
        <w:rPr>
          <w:lang w:val="cy-GB"/>
        </w:rPr>
      </w:pPr>
      <w:r w:rsidRPr="00C46A6B">
        <w:rPr>
          <w:lang w:val="cy-GB"/>
        </w:rPr>
        <w:t>Lia</w:t>
      </w:r>
      <w:r>
        <w:rPr>
          <w:lang w:val="cy-GB"/>
        </w:rPr>
        <w:t>i</w:t>
      </w:r>
      <w:r w:rsidRPr="00C46A6B">
        <w:rPr>
          <w:lang w:val="cy-GB"/>
        </w:rPr>
        <w:t>sing with wards</w:t>
      </w:r>
      <w:r>
        <w:rPr>
          <w:lang w:val="cy-GB"/>
        </w:rPr>
        <w:t xml:space="preserve"> and departments Trustwide, the High Depende</w:t>
      </w:r>
      <w:r w:rsidRPr="00C46A6B">
        <w:rPr>
          <w:lang w:val="cy-GB"/>
        </w:rPr>
        <w:t>ncy and Intensive Care Units, and ensuring clinicians are aware of any restrictions in bed availability.</w:t>
      </w:r>
    </w:p>
    <w:p w14:paraId="62416CC7" w14:textId="07F4CF1D" w:rsidR="003339FB" w:rsidRDefault="003339FB" w:rsidP="00704052">
      <w:pPr>
        <w:numPr>
          <w:ilvl w:val="0"/>
          <w:numId w:val="12"/>
        </w:numPr>
        <w:jc w:val="both"/>
        <w:rPr>
          <w:lang w:val="cy-GB"/>
        </w:rPr>
      </w:pPr>
      <w:r w:rsidRPr="00C46A6B">
        <w:rPr>
          <w:lang w:val="cy-GB"/>
        </w:rPr>
        <w:t>Address any day to day issues which may disrupt a patient’s surgical p</w:t>
      </w:r>
      <w:r>
        <w:rPr>
          <w:lang w:val="cy-GB"/>
        </w:rPr>
        <w:t>rocedure i</w:t>
      </w:r>
      <w:r w:rsidR="003D47E0">
        <w:rPr>
          <w:lang w:val="cy-GB"/>
        </w:rPr>
        <w:t>.</w:t>
      </w:r>
      <w:r>
        <w:rPr>
          <w:lang w:val="cy-GB"/>
        </w:rPr>
        <w:t>e</w:t>
      </w:r>
      <w:r w:rsidR="003D47E0">
        <w:rPr>
          <w:lang w:val="cy-GB"/>
        </w:rPr>
        <w:t>.</w:t>
      </w:r>
      <w:r>
        <w:rPr>
          <w:lang w:val="cy-GB"/>
        </w:rPr>
        <w:t xml:space="preserve"> lack of available</w:t>
      </w:r>
      <w:r w:rsidRPr="00C46A6B">
        <w:rPr>
          <w:lang w:val="cy-GB"/>
        </w:rPr>
        <w:t xml:space="preserve"> surgeon or an</w:t>
      </w:r>
      <w:r>
        <w:rPr>
          <w:lang w:val="cy-GB"/>
        </w:rPr>
        <w:t>aesthetist, co</w:t>
      </w:r>
      <w:r w:rsidRPr="00C46A6B">
        <w:rPr>
          <w:lang w:val="cy-GB"/>
        </w:rPr>
        <w:t>o</w:t>
      </w:r>
      <w:r>
        <w:rPr>
          <w:lang w:val="cy-GB"/>
        </w:rPr>
        <w:t>r</w:t>
      </w:r>
      <w:r w:rsidRPr="00C46A6B">
        <w:rPr>
          <w:lang w:val="cy-GB"/>
        </w:rPr>
        <w:t>dinating sea</w:t>
      </w:r>
      <w:r>
        <w:rPr>
          <w:lang w:val="cy-GB"/>
        </w:rPr>
        <w:t>rch for missing notes.</w:t>
      </w:r>
    </w:p>
    <w:p w14:paraId="02F6E8BC" w14:textId="779BE450" w:rsidR="003339FB" w:rsidRDefault="003339FB" w:rsidP="00704052">
      <w:pPr>
        <w:numPr>
          <w:ilvl w:val="0"/>
          <w:numId w:val="12"/>
        </w:numPr>
        <w:jc w:val="both"/>
        <w:rPr>
          <w:lang w:val="cy-GB"/>
        </w:rPr>
      </w:pPr>
      <w:r>
        <w:rPr>
          <w:lang w:val="cy-GB"/>
        </w:rPr>
        <w:lastRenderedPageBreak/>
        <w:t>Organise and manage the Orthopaedic trauma / Urology homewaiters.  Liaising with patients/ carers to arrange admission for surgery and communicate pertin</w:t>
      </w:r>
      <w:r w:rsidR="003D47E0">
        <w:rPr>
          <w:lang w:val="cy-GB"/>
        </w:rPr>
        <w:t>e</w:t>
      </w:r>
      <w:r>
        <w:rPr>
          <w:lang w:val="cy-GB"/>
        </w:rPr>
        <w:t>nt instructions.</w:t>
      </w:r>
    </w:p>
    <w:p w14:paraId="554B30FD" w14:textId="462DC6F8" w:rsidR="003339FB" w:rsidRDefault="003339FB" w:rsidP="00704052">
      <w:pPr>
        <w:numPr>
          <w:ilvl w:val="0"/>
          <w:numId w:val="12"/>
        </w:numPr>
        <w:jc w:val="both"/>
        <w:rPr>
          <w:lang w:val="cy-GB"/>
        </w:rPr>
      </w:pPr>
      <w:r>
        <w:rPr>
          <w:lang w:val="cy-GB"/>
        </w:rPr>
        <w:t>Ful</w:t>
      </w:r>
      <w:r w:rsidR="003D47E0">
        <w:rPr>
          <w:lang w:val="cy-GB"/>
        </w:rPr>
        <w:t>f</w:t>
      </w:r>
      <w:r>
        <w:rPr>
          <w:lang w:val="cy-GB"/>
        </w:rPr>
        <w:t>il the role of single point of contact for these patients, providing honest, accurate, time sensitive information and responding to concerns/enquiries.</w:t>
      </w:r>
    </w:p>
    <w:p w14:paraId="40A338B2" w14:textId="58F4271D" w:rsidR="003339FB" w:rsidRDefault="00645337" w:rsidP="00704052">
      <w:pPr>
        <w:numPr>
          <w:ilvl w:val="0"/>
          <w:numId w:val="12"/>
        </w:numPr>
        <w:jc w:val="both"/>
        <w:rPr>
          <w:lang w:val="cy-GB"/>
        </w:rPr>
      </w:pPr>
      <w:r>
        <w:rPr>
          <w:lang w:val="cy-GB"/>
        </w:rPr>
        <w:t xml:space="preserve">Liaise with the relevant Clinical Specialists regarding </w:t>
      </w:r>
      <w:r w:rsidR="003339FB">
        <w:rPr>
          <w:lang w:val="cy-GB"/>
        </w:rPr>
        <w:t>lo</w:t>
      </w:r>
      <w:r>
        <w:rPr>
          <w:lang w:val="cy-GB"/>
        </w:rPr>
        <w:t xml:space="preserve">an kit, </w:t>
      </w:r>
      <w:r w:rsidR="003339FB">
        <w:rPr>
          <w:lang w:val="cy-GB"/>
        </w:rPr>
        <w:t>obtaining relevant costings and the appropriate managers authorisation before proceeding.</w:t>
      </w:r>
    </w:p>
    <w:p w14:paraId="50C2ECE3" w14:textId="3A366D7F" w:rsidR="003339FB" w:rsidRDefault="00645337" w:rsidP="00704052">
      <w:pPr>
        <w:numPr>
          <w:ilvl w:val="0"/>
          <w:numId w:val="12"/>
        </w:numPr>
        <w:jc w:val="both"/>
        <w:rPr>
          <w:lang w:val="cy-GB"/>
        </w:rPr>
      </w:pPr>
      <w:r>
        <w:rPr>
          <w:lang w:val="cy-GB"/>
        </w:rPr>
        <w:t xml:space="preserve">Supervise Band 2 admin support inputting daily </w:t>
      </w:r>
      <w:r w:rsidR="003339FB">
        <w:rPr>
          <w:lang w:val="cy-GB"/>
        </w:rPr>
        <w:t>utili</w:t>
      </w:r>
      <w:r>
        <w:rPr>
          <w:lang w:val="cy-GB"/>
        </w:rPr>
        <w:t xml:space="preserve">sation data </w:t>
      </w:r>
      <w:r w:rsidR="003339FB">
        <w:rPr>
          <w:lang w:val="cy-GB"/>
        </w:rPr>
        <w:t>for all acute</w:t>
      </w:r>
      <w:r>
        <w:rPr>
          <w:lang w:val="cy-GB"/>
        </w:rPr>
        <w:t xml:space="preserve"> and trauma cases and oversee the circulation of reporting emails to the theatre and wider management teams.</w:t>
      </w:r>
    </w:p>
    <w:p w14:paraId="5928E82A" w14:textId="77777777" w:rsidR="003339FB" w:rsidRPr="00C46A6B" w:rsidRDefault="003339FB" w:rsidP="00704052">
      <w:pPr>
        <w:numPr>
          <w:ilvl w:val="0"/>
          <w:numId w:val="12"/>
        </w:numPr>
        <w:jc w:val="both"/>
        <w:rPr>
          <w:lang w:val="cy-GB"/>
        </w:rPr>
      </w:pPr>
      <w:r>
        <w:rPr>
          <w:lang w:val="cy-GB"/>
        </w:rPr>
        <w:t>Respond to adult and paediatric emergency/trauma calls in the Emergency Department to determine the requirement for surgery or anaesthetic room resuscitations, liaising with the theatre staff / theatre team leaders where necessary.</w:t>
      </w:r>
    </w:p>
    <w:p w14:paraId="36A22360" w14:textId="77777777" w:rsidR="00A827E9" w:rsidRPr="00FE5E19" w:rsidRDefault="00A827E9" w:rsidP="00B9707B">
      <w:pPr>
        <w:pStyle w:val="ListParagraph"/>
        <w:ind w:left="1080"/>
        <w:rPr>
          <w:b/>
        </w:rPr>
      </w:pPr>
    </w:p>
    <w:p w14:paraId="36A22361" w14:textId="77777777" w:rsidR="00A827E9" w:rsidRPr="00FE5E19" w:rsidRDefault="00A827E9" w:rsidP="00A827E9">
      <w:pPr>
        <w:rPr>
          <w:b/>
        </w:rPr>
      </w:pPr>
      <w:r w:rsidRPr="00FE5E19">
        <w:rPr>
          <w:b/>
        </w:rPr>
        <w:t>3. Resources and Finance</w:t>
      </w:r>
    </w:p>
    <w:p w14:paraId="36A22362" w14:textId="77777777" w:rsidR="00B9707B" w:rsidRPr="00FE5E19" w:rsidRDefault="00B9707B" w:rsidP="00FE5E19"/>
    <w:p w14:paraId="36A22368" w14:textId="76E8069C" w:rsidR="00A827E9" w:rsidRPr="00FE5E19" w:rsidRDefault="00A827E9" w:rsidP="00704052">
      <w:pPr>
        <w:pStyle w:val="ListParagraph"/>
        <w:numPr>
          <w:ilvl w:val="0"/>
          <w:numId w:val="10"/>
        </w:numPr>
      </w:pPr>
      <w:r w:rsidRPr="00FE5E19">
        <w:t xml:space="preserve">The post holder will ensure the proper use of the Trust’s resources such as stationery, telephone usage, photocopying and other consumables </w:t>
      </w:r>
      <w:proofErr w:type="gramStart"/>
      <w:r w:rsidRPr="00FE5E19">
        <w:t>in the course of</w:t>
      </w:r>
      <w:proofErr w:type="gramEnd"/>
      <w:r w:rsidRPr="00FE5E19">
        <w:t xml:space="preserve"> business, ensuring minimal waste and minimal cost</w:t>
      </w:r>
      <w:r w:rsidR="003D47E0">
        <w:t>.</w:t>
      </w:r>
    </w:p>
    <w:p w14:paraId="551367B8" w14:textId="77777777" w:rsidR="00645337" w:rsidRPr="00FE5E19" w:rsidRDefault="00645337" w:rsidP="00B53049">
      <w:pPr>
        <w:ind w:left="360"/>
      </w:pPr>
    </w:p>
    <w:p w14:paraId="36A2236A" w14:textId="77777777" w:rsidR="00A827E9" w:rsidRPr="00FE5E19" w:rsidRDefault="00A827E9" w:rsidP="00A827E9">
      <w:pPr>
        <w:rPr>
          <w:b/>
        </w:rPr>
      </w:pPr>
      <w:r w:rsidRPr="00FE5E19">
        <w:rPr>
          <w:b/>
        </w:rPr>
        <w:t>4.  Organisational Responsibilities</w:t>
      </w:r>
    </w:p>
    <w:p w14:paraId="36A2236B" w14:textId="77777777" w:rsidR="00A827E9" w:rsidRPr="00FE5E19" w:rsidRDefault="00A827E9" w:rsidP="00A827E9"/>
    <w:p w14:paraId="36A2236C" w14:textId="77777777" w:rsidR="00A827E9" w:rsidRDefault="00A827E9" w:rsidP="00637082">
      <w:pPr>
        <w:numPr>
          <w:ilvl w:val="0"/>
          <w:numId w:val="1"/>
        </w:numPr>
      </w:pPr>
      <w:r w:rsidRPr="00FE5E19">
        <w:t xml:space="preserve">To maintain the confidentiality of the Trust in respect of patient and staff information </w:t>
      </w:r>
      <w:proofErr w:type="gramStart"/>
      <w:r w:rsidRPr="00FE5E19">
        <w:t>obtained at all times</w:t>
      </w:r>
      <w:proofErr w:type="gramEnd"/>
      <w:r w:rsidRPr="00FE5E19">
        <w:t xml:space="preserve">, and use such information only as authorised for specific purposes.  Report any concerns about the use of such information to the senior manager.  </w:t>
      </w:r>
    </w:p>
    <w:p w14:paraId="356285B8" w14:textId="77777777" w:rsidR="00195EAB" w:rsidRDefault="00195EAB" w:rsidP="00195EAB"/>
    <w:p w14:paraId="78C75D46" w14:textId="77777777" w:rsidR="00195EAB" w:rsidRPr="00195EAB" w:rsidRDefault="00195EAB" w:rsidP="00195EAB">
      <w:pPr>
        <w:rPr>
          <w:rFonts w:cs="Times New Roman"/>
          <w:szCs w:val="20"/>
        </w:rPr>
      </w:pPr>
      <w:r w:rsidRPr="00195EAB">
        <w:rPr>
          <w:rFonts w:cs="Times New Roman"/>
          <w:szCs w:val="20"/>
        </w:rPr>
        <w:t xml:space="preserve">All staff at Mid Yorkshire Teaching NHS Trust have the responsibility for safeguarding adults, young people, children and </w:t>
      </w:r>
      <w:proofErr w:type="spellStart"/>
      <w:r w:rsidRPr="00195EAB">
        <w:rPr>
          <w:rFonts w:cs="Times New Roman"/>
          <w:szCs w:val="20"/>
        </w:rPr>
        <w:t>unborns</w:t>
      </w:r>
      <w:proofErr w:type="spellEnd"/>
      <w:r w:rsidRPr="00195EAB">
        <w:rPr>
          <w:rFonts w:cs="Times New Roman"/>
          <w:szCs w:val="20"/>
        </w:rPr>
        <w:t>. This includes all employees:</w:t>
      </w:r>
    </w:p>
    <w:p w14:paraId="2BE4BED7" w14:textId="77777777" w:rsidR="00195EAB" w:rsidRPr="00195EAB" w:rsidRDefault="00195EAB" w:rsidP="00195EAB">
      <w:pPr>
        <w:rPr>
          <w:rFonts w:cs="Times New Roman"/>
          <w:szCs w:val="20"/>
        </w:rPr>
      </w:pPr>
    </w:p>
    <w:p w14:paraId="017A1314" w14:textId="77777777" w:rsidR="00195EAB" w:rsidRPr="00195EAB" w:rsidRDefault="00195EAB" w:rsidP="00195EAB">
      <w:pPr>
        <w:numPr>
          <w:ilvl w:val="0"/>
          <w:numId w:val="24"/>
        </w:numPr>
        <w:rPr>
          <w:rFonts w:cs="Times New Roman"/>
          <w:szCs w:val="20"/>
        </w:rPr>
      </w:pPr>
      <w:proofErr w:type="gramStart"/>
      <w:r w:rsidRPr="00195EAB">
        <w:rPr>
          <w:rFonts w:cs="Times New Roman"/>
          <w:szCs w:val="20"/>
        </w:rPr>
        <w:t>Having an understanding of</w:t>
      </w:r>
      <w:proofErr w:type="gramEnd"/>
      <w:r w:rsidRPr="00195EAB">
        <w:rPr>
          <w:rFonts w:cs="Times New Roman"/>
          <w:szCs w:val="20"/>
        </w:rPr>
        <w:t xml:space="preserve"> relevant safeguarding policies, including the Mental Capacity Act policy</w:t>
      </w:r>
    </w:p>
    <w:p w14:paraId="433A98FE" w14:textId="77777777" w:rsidR="00195EAB" w:rsidRPr="00195EAB" w:rsidRDefault="00195EAB" w:rsidP="00195EAB">
      <w:pPr>
        <w:numPr>
          <w:ilvl w:val="0"/>
          <w:numId w:val="24"/>
        </w:numPr>
        <w:rPr>
          <w:rFonts w:cs="Times New Roman"/>
          <w:szCs w:val="20"/>
        </w:rPr>
      </w:pPr>
      <w:r w:rsidRPr="00195EAB">
        <w:rPr>
          <w:rFonts w:cs="Times New Roman"/>
          <w:szCs w:val="20"/>
        </w:rPr>
        <w:t xml:space="preserve">Attending all mandatory safeguarding training in accordance with their role </w:t>
      </w:r>
    </w:p>
    <w:p w14:paraId="3A0C20FE" w14:textId="77777777" w:rsidR="00195EAB" w:rsidRPr="00195EAB" w:rsidRDefault="00195EAB" w:rsidP="00195EAB">
      <w:pPr>
        <w:numPr>
          <w:ilvl w:val="0"/>
          <w:numId w:val="24"/>
        </w:numPr>
        <w:rPr>
          <w:rFonts w:cs="Times New Roman"/>
          <w:szCs w:val="20"/>
        </w:rPr>
      </w:pPr>
      <w:r w:rsidRPr="00195EAB">
        <w:rPr>
          <w:rFonts w:cs="Times New Roman"/>
          <w:szCs w:val="20"/>
        </w:rPr>
        <w:t>Having a responsibility to recognise and act upon any safeguarding/child protection concerns</w:t>
      </w:r>
    </w:p>
    <w:p w14:paraId="647EDBBA" w14:textId="14ACB21F" w:rsidR="00645337" w:rsidRPr="00195EAB" w:rsidRDefault="00195EAB" w:rsidP="00A827E9">
      <w:pPr>
        <w:rPr>
          <w:rFonts w:cs="Times New Roman"/>
          <w:szCs w:val="20"/>
        </w:rPr>
      </w:pPr>
      <w:r w:rsidRPr="00195EAB">
        <w:rPr>
          <w:rFonts w:cs="Times New Roman"/>
          <w:szCs w:val="20"/>
        </w:rPr>
        <w:softHyphen/>
      </w:r>
      <w:r w:rsidRPr="00195EAB">
        <w:rPr>
          <w:rFonts w:cs="Times New Roman"/>
          <w:szCs w:val="20"/>
        </w:rPr>
        <w:softHyphen/>
      </w:r>
    </w:p>
    <w:p w14:paraId="36A2236E" w14:textId="77777777" w:rsidR="00A827E9" w:rsidRPr="00FE5E19" w:rsidRDefault="00A827E9" w:rsidP="00A827E9">
      <w:pPr>
        <w:rPr>
          <w:b/>
        </w:rPr>
      </w:pPr>
      <w:r w:rsidRPr="00FE5E19">
        <w:rPr>
          <w:b/>
        </w:rPr>
        <w:t>5.  Personal Responsibilities</w:t>
      </w:r>
    </w:p>
    <w:p w14:paraId="36A2236F" w14:textId="77777777" w:rsidR="00A827E9" w:rsidRPr="00FE5E19" w:rsidRDefault="00A827E9" w:rsidP="00A827E9"/>
    <w:p w14:paraId="36A22370" w14:textId="1C74B064" w:rsidR="00A827E9" w:rsidRPr="00FE5E19" w:rsidRDefault="00A827E9" w:rsidP="00637082">
      <w:pPr>
        <w:numPr>
          <w:ilvl w:val="0"/>
          <w:numId w:val="1"/>
        </w:numPr>
      </w:pPr>
      <w:r w:rsidRPr="00FE5E19">
        <w:t>The post-holder is responsible for taking reaso</w:t>
      </w:r>
      <w:r w:rsidR="00645337">
        <w:t>nable care with regard to him</w:t>
      </w:r>
      <w:r w:rsidR="00645337" w:rsidRPr="00FE5E19">
        <w:t>/</w:t>
      </w:r>
      <w:proofErr w:type="gramStart"/>
      <w:r w:rsidR="00645337" w:rsidRPr="00FE5E19">
        <w:t>her</w:t>
      </w:r>
      <w:r w:rsidR="00645337">
        <w:t xml:space="preserve"> self</w:t>
      </w:r>
      <w:proofErr w:type="gramEnd"/>
      <w:r w:rsidRPr="00FE5E19">
        <w:t xml:space="preserve"> as well as for any colleagues, patients or visitors who might be affected by any act or failure to act by the post-holder in accordance with the Trust’s policies on Health and Safety at Work.</w:t>
      </w:r>
    </w:p>
    <w:p w14:paraId="36A22371" w14:textId="77777777" w:rsidR="00A827E9" w:rsidRPr="00FE5E19" w:rsidRDefault="00A827E9" w:rsidP="00637082">
      <w:pPr>
        <w:numPr>
          <w:ilvl w:val="0"/>
          <w:numId w:val="1"/>
        </w:numPr>
      </w:pPr>
      <w:r w:rsidRPr="00FE5E19">
        <w:t>To report any accident, untoward incident or loss relating to staff, patients or visitors according to Trust policies.</w:t>
      </w:r>
    </w:p>
    <w:p w14:paraId="36A22372" w14:textId="77777777" w:rsidR="00A827E9" w:rsidRPr="00FE5E19" w:rsidRDefault="00A827E9" w:rsidP="00637082">
      <w:pPr>
        <w:numPr>
          <w:ilvl w:val="0"/>
          <w:numId w:val="1"/>
        </w:numPr>
      </w:pPr>
      <w:r w:rsidRPr="00FE5E19">
        <w:t>To undertake in-service training relevant to the post.</w:t>
      </w:r>
    </w:p>
    <w:p w14:paraId="36A22373" w14:textId="77777777" w:rsidR="00A827E9" w:rsidRPr="00FE5E19" w:rsidRDefault="00A827E9" w:rsidP="00637082">
      <w:pPr>
        <w:numPr>
          <w:ilvl w:val="0"/>
          <w:numId w:val="1"/>
        </w:numPr>
      </w:pPr>
      <w:r w:rsidRPr="00FE5E19">
        <w:t xml:space="preserve">Comply with Trust Policies and Procedures.  </w:t>
      </w:r>
    </w:p>
    <w:p w14:paraId="36A22374" w14:textId="77777777" w:rsidR="00A827E9" w:rsidRPr="00FE5E19" w:rsidRDefault="00A827E9" w:rsidP="00A827E9">
      <w:pPr>
        <w:rPr>
          <w:b/>
        </w:rPr>
      </w:pPr>
    </w:p>
    <w:p w14:paraId="36A22375" w14:textId="77777777" w:rsidR="00A827E9" w:rsidRPr="00FE5E19" w:rsidRDefault="00A827E9" w:rsidP="00A827E9">
      <w:pPr>
        <w:rPr>
          <w:b/>
        </w:rPr>
      </w:pPr>
      <w:r w:rsidRPr="00FE5E19">
        <w:rPr>
          <w:b/>
        </w:rPr>
        <w:lastRenderedPageBreak/>
        <w:t>6. Area of work</w:t>
      </w:r>
    </w:p>
    <w:p w14:paraId="36A22376" w14:textId="77777777" w:rsidR="00A827E9" w:rsidRPr="00FE5E19" w:rsidRDefault="00A827E9" w:rsidP="00A827E9">
      <w:pPr>
        <w:rPr>
          <w:b/>
        </w:rPr>
      </w:pPr>
    </w:p>
    <w:p w14:paraId="36A22377" w14:textId="3E5287C2" w:rsidR="00A827E9" w:rsidRPr="00FE5E19" w:rsidRDefault="00A827E9" w:rsidP="00637082">
      <w:pPr>
        <w:pStyle w:val="ListParagraph"/>
        <w:numPr>
          <w:ilvl w:val="0"/>
          <w:numId w:val="2"/>
        </w:numPr>
      </w:pPr>
      <w:r w:rsidRPr="00FE5E19">
        <w:t>The post holder will be required to undertake training events at any site across the trust</w:t>
      </w:r>
      <w:r w:rsidR="003D47E0">
        <w:t>.</w:t>
      </w:r>
    </w:p>
    <w:p w14:paraId="36A22378" w14:textId="77777777" w:rsidR="00A827E9" w:rsidRPr="00FE5E19" w:rsidRDefault="00A827E9" w:rsidP="00A827E9">
      <w:pPr>
        <w:pStyle w:val="ListParagraph"/>
      </w:pPr>
    </w:p>
    <w:p w14:paraId="36A22379" w14:textId="7F2EE554" w:rsidR="00A827E9" w:rsidRPr="00FE5E19" w:rsidRDefault="00A827E9" w:rsidP="00637082">
      <w:pPr>
        <w:pStyle w:val="ListParagraph"/>
        <w:numPr>
          <w:ilvl w:val="0"/>
          <w:numId w:val="2"/>
        </w:numPr>
      </w:pPr>
      <w:r w:rsidRPr="00FE5E19">
        <w:t>The post holder may be required to work on other wards/ department within the Trust at short notice to cover unplanned sickness or to cover planned sickness or annual leave on other wards/departments</w:t>
      </w:r>
      <w:r w:rsidR="003D47E0">
        <w:t>.</w:t>
      </w:r>
      <w:r w:rsidRPr="00FE5E19">
        <w:t xml:space="preserve"> </w:t>
      </w:r>
    </w:p>
    <w:p w14:paraId="36A2237B" w14:textId="77777777" w:rsidR="00A827E9" w:rsidRPr="00FE5E19" w:rsidRDefault="00A827E9" w:rsidP="00A827E9">
      <w:pPr>
        <w:rPr>
          <w:b/>
        </w:rPr>
      </w:pPr>
    </w:p>
    <w:p w14:paraId="36A2237C" w14:textId="77777777" w:rsidR="00A827E9" w:rsidRPr="00FE5E19" w:rsidRDefault="00A827E9" w:rsidP="00A827E9">
      <w:pPr>
        <w:rPr>
          <w:b/>
        </w:rPr>
      </w:pPr>
      <w:r w:rsidRPr="00FE5E19">
        <w:rPr>
          <w:b/>
        </w:rPr>
        <w:t>7. Staff Development, Training and Education</w:t>
      </w:r>
    </w:p>
    <w:p w14:paraId="36A2237D" w14:textId="77777777" w:rsidR="00A827E9" w:rsidRPr="00FE5E19" w:rsidRDefault="00A827E9" w:rsidP="00A827E9">
      <w:pPr>
        <w:rPr>
          <w:b/>
        </w:rPr>
      </w:pPr>
    </w:p>
    <w:p w14:paraId="36A2237E" w14:textId="4520CF23" w:rsidR="00A827E9" w:rsidRPr="00FE5E19" w:rsidRDefault="00A827E9" w:rsidP="00637082">
      <w:pPr>
        <w:pStyle w:val="ListParagraph"/>
        <w:numPr>
          <w:ilvl w:val="0"/>
          <w:numId w:val="4"/>
        </w:numPr>
        <w:rPr>
          <w:b/>
        </w:rPr>
      </w:pPr>
      <w:r w:rsidRPr="00FE5E19">
        <w:t>The post holder will be required to undertake mandatory training and is responsible for keeping this training up to date</w:t>
      </w:r>
      <w:r w:rsidR="003D47E0">
        <w:t>.</w:t>
      </w:r>
    </w:p>
    <w:p w14:paraId="36A2237F" w14:textId="77777777" w:rsidR="00A827E9" w:rsidRPr="00FE5E19" w:rsidRDefault="00A827E9" w:rsidP="00A827E9">
      <w:pPr>
        <w:pStyle w:val="ListParagraph"/>
      </w:pPr>
    </w:p>
    <w:p w14:paraId="36A22380" w14:textId="16B742DD" w:rsidR="00A827E9" w:rsidRPr="00FE5E19" w:rsidRDefault="00A827E9" w:rsidP="00637082">
      <w:pPr>
        <w:pStyle w:val="ListParagraph"/>
        <w:numPr>
          <w:ilvl w:val="0"/>
          <w:numId w:val="4"/>
        </w:numPr>
      </w:pPr>
      <w:r w:rsidRPr="00FE5E19">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r w:rsidR="003D47E0">
        <w:t>.</w:t>
      </w:r>
    </w:p>
    <w:p w14:paraId="36A22381" w14:textId="77777777" w:rsidR="00A827E9" w:rsidRPr="00FE5E19" w:rsidRDefault="00A827E9" w:rsidP="00A827E9">
      <w:pPr>
        <w:pStyle w:val="ListParagraph"/>
      </w:pPr>
    </w:p>
    <w:p w14:paraId="36A22382" w14:textId="733D88D2" w:rsidR="00A827E9" w:rsidRPr="00FE5E19" w:rsidRDefault="00A827E9" w:rsidP="00637082">
      <w:pPr>
        <w:pStyle w:val="ListParagraph"/>
        <w:numPr>
          <w:ilvl w:val="0"/>
          <w:numId w:val="4"/>
        </w:numPr>
      </w:pPr>
      <w:r w:rsidRPr="00FE5E19">
        <w:t xml:space="preserve">The Trust will </w:t>
      </w:r>
      <w:proofErr w:type="gramStart"/>
      <w:r w:rsidRPr="00FE5E19">
        <w:t>provide assistance</w:t>
      </w:r>
      <w:proofErr w:type="gramEnd"/>
      <w:r w:rsidRPr="00FE5E19">
        <w:t xml:space="preserve"> and agreed development to enable the post holder to achieve their objectives and standards in line with the development plan</w:t>
      </w:r>
      <w:r w:rsidR="003D47E0">
        <w:t>.</w:t>
      </w:r>
    </w:p>
    <w:p w14:paraId="36A22383" w14:textId="77777777" w:rsidR="00A827E9" w:rsidRPr="00FE5E19" w:rsidRDefault="00A827E9" w:rsidP="00A827E9">
      <w:pPr>
        <w:pStyle w:val="ListParagraph"/>
      </w:pPr>
    </w:p>
    <w:p w14:paraId="36A22384" w14:textId="1AB6DE52" w:rsidR="00A827E9" w:rsidRPr="00FE5E19" w:rsidRDefault="00A827E9" w:rsidP="00637082">
      <w:pPr>
        <w:pStyle w:val="ListParagraph"/>
        <w:numPr>
          <w:ilvl w:val="0"/>
          <w:numId w:val="4"/>
        </w:numPr>
      </w:pPr>
      <w:r w:rsidRPr="00FE5E19">
        <w:t>If the post holder feels he/she is not achieving their objective as agreed in the development plan they will bring it to the attention of their supervisor or manager at the earliest opportunity</w:t>
      </w:r>
      <w:r w:rsidR="003D47E0">
        <w:t>.</w:t>
      </w:r>
    </w:p>
    <w:p w14:paraId="07F8F7EE" w14:textId="77777777" w:rsidR="00FF231F" w:rsidRPr="00FE5E19" w:rsidRDefault="00FF231F" w:rsidP="00195EAB"/>
    <w:p w14:paraId="36A22386" w14:textId="77777777" w:rsidR="00A827E9" w:rsidRPr="00FE5E19" w:rsidRDefault="00A827E9" w:rsidP="00A827E9">
      <w:pPr>
        <w:rPr>
          <w:b/>
        </w:rPr>
      </w:pPr>
      <w:r w:rsidRPr="00FE5E19">
        <w:rPr>
          <w:b/>
        </w:rPr>
        <w:t>8. Health and Safety</w:t>
      </w:r>
    </w:p>
    <w:p w14:paraId="36A22387" w14:textId="77777777" w:rsidR="00A827E9" w:rsidRPr="00FE5E19" w:rsidRDefault="00A827E9" w:rsidP="00A827E9"/>
    <w:p w14:paraId="36A22388" w14:textId="747BB758" w:rsidR="00A827E9" w:rsidRDefault="00A827E9" w:rsidP="00637082">
      <w:pPr>
        <w:pStyle w:val="ListParagraph"/>
        <w:numPr>
          <w:ilvl w:val="0"/>
          <w:numId w:val="5"/>
        </w:numPr>
      </w:pPr>
      <w:r w:rsidRPr="00FE5E19">
        <w:t xml:space="preserve">Work in accordance with Health and Safety regulations at all </w:t>
      </w:r>
      <w:proofErr w:type="gramStart"/>
      <w:r w:rsidRPr="00FE5E19">
        <w:t>time</w:t>
      </w:r>
      <w:proofErr w:type="gramEnd"/>
      <w:r w:rsidR="003D47E0">
        <w:t>.</w:t>
      </w:r>
    </w:p>
    <w:p w14:paraId="36A22389" w14:textId="77777777" w:rsidR="002C35F2" w:rsidRPr="00FE5E19" w:rsidRDefault="002C35F2" w:rsidP="002C35F2">
      <w:pPr>
        <w:pStyle w:val="ListParagraph"/>
      </w:pPr>
    </w:p>
    <w:p w14:paraId="36A2238A" w14:textId="0D96B64B" w:rsidR="00A827E9" w:rsidRDefault="00A827E9" w:rsidP="00637082">
      <w:pPr>
        <w:pStyle w:val="ListParagraph"/>
        <w:numPr>
          <w:ilvl w:val="0"/>
          <w:numId w:val="5"/>
        </w:numPr>
      </w:pPr>
      <w:r w:rsidRPr="00FE5E19">
        <w:t>Report any incidents of breaches of Health and Safety and report any dangerous acts or omissions that are seen in the course of duty that compromise the Health and Safety of staff or patients using the Trust Health and Safety polic</w:t>
      </w:r>
      <w:r w:rsidR="003D47E0">
        <w:t>y.</w:t>
      </w:r>
    </w:p>
    <w:p w14:paraId="36A2238B" w14:textId="77777777" w:rsidR="002C35F2" w:rsidRPr="00FE5E19" w:rsidRDefault="002C35F2" w:rsidP="002C35F2"/>
    <w:p w14:paraId="36A2238C" w14:textId="69DC1204" w:rsidR="00A827E9" w:rsidRDefault="00A827E9" w:rsidP="00637082">
      <w:pPr>
        <w:pStyle w:val="ListParagraph"/>
        <w:numPr>
          <w:ilvl w:val="0"/>
          <w:numId w:val="5"/>
        </w:numPr>
      </w:pPr>
      <w:r w:rsidRPr="00FE5E19">
        <w:t>Comply with audit recommendations and risk assessment recommendations to make the workplace and work practice safer</w:t>
      </w:r>
      <w:r w:rsidR="003D47E0">
        <w:t>.</w:t>
      </w:r>
    </w:p>
    <w:p w14:paraId="36A2238D" w14:textId="77777777" w:rsidR="002C35F2" w:rsidRPr="00FE5E19" w:rsidRDefault="002C35F2" w:rsidP="002C35F2"/>
    <w:p w14:paraId="36A2238E" w14:textId="77777777" w:rsidR="00A827E9" w:rsidRPr="00FE5E19" w:rsidRDefault="00A827E9" w:rsidP="00637082">
      <w:pPr>
        <w:pStyle w:val="ListParagraph"/>
        <w:numPr>
          <w:ilvl w:val="0"/>
          <w:numId w:val="5"/>
        </w:numPr>
      </w:pPr>
      <w:r w:rsidRPr="00FE5E19">
        <w:t>Assist when required to do so, in any risk assessment activity undertaken.</w:t>
      </w:r>
    </w:p>
    <w:p w14:paraId="610E3DE9" w14:textId="77777777" w:rsidR="00FF231F" w:rsidRPr="00FE5E19" w:rsidRDefault="00FF231F" w:rsidP="00A827E9"/>
    <w:p w14:paraId="36A22390" w14:textId="77777777" w:rsidR="00A827E9" w:rsidRPr="00FE5E19" w:rsidRDefault="00A827E9" w:rsidP="00A827E9"/>
    <w:p w14:paraId="36A22391" w14:textId="77777777" w:rsidR="00A827E9" w:rsidRPr="00FE5E19" w:rsidRDefault="00A827E9" w:rsidP="00A827E9">
      <w:pPr>
        <w:jc w:val="both"/>
        <w:rPr>
          <w:b/>
        </w:rPr>
      </w:pPr>
      <w:r w:rsidRPr="00FE5E19">
        <w:rPr>
          <w:b/>
        </w:rPr>
        <w:t>TERMS AND CONDITIONS OF SERVICE</w:t>
      </w:r>
    </w:p>
    <w:p w14:paraId="36A22392" w14:textId="77777777" w:rsidR="00A827E9" w:rsidRPr="00FE5E19" w:rsidRDefault="00A827E9" w:rsidP="00A827E9">
      <w:pPr>
        <w:jc w:val="both"/>
        <w:rPr>
          <w:b/>
        </w:rPr>
      </w:pPr>
    </w:p>
    <w:p w14:paraId="36A22393" w14:textId="77777777" w:rsidR="00A827E9" w:rsidRPr="00FE5E19" w:rsidRDefault="00A827E9" w:rsidP="00A827E9">
      <w:r w:rsidRPr="00FE5E19">
        <w:t>The post holder will be required to work at any location where the Trust provides services.</w:t>
      </w:r>
    </w:p>
    <w:p w14:paraId="36A22394" w14:textId="77777777" w:rsidR="00A827E9" w:rsidRPr="00FE5E19" w:rsidRDefault="00A827E9" w:rsidP="00A827E9"/>
    <w:p w14:paraId="36A22395" w14:textId="77777777" w:rsidR="00A827E9" w:rsidRPr="00FE5E19" w:rsidRDefault="00A827E9" w:rsidP="00A827E9">
      <w:pPr>
        <w:rPr>
          <w:lang w:val="en-US"/>
        </w:rPr>
      </w:pPr>
      <w:r w:rsidRPr="00FE5E19">
        <w:rPr>
          <w:lang w:val="en-US"/>
        </w:rPr>
        <w:lastRenderedPageBreak/>
        <w:t xml:space="preserve">All professional and managerial staff are required to work in accordance with their </w:t>
      </w:r>
      <w:proofErr w:type="gramStart"/>
      <w:r w:rsidRPr="00FE5E19">
        <w:rPr>
          <w:lang w:val="en-US"/>
        </w:rPr>
        <w:t>particular Code</w:t>
      </w:r>
      <w:proofErr w:type="gramEnd"/>
      <w:r w:rsidRPr="00FE5E19">
        <w:rPr>
          <w:lang w:val="en-US"/>
        </w:rPr>
        <w:t xml:space="preserve"> of Conduct. Failure to do so may result in disciplinary action (please refer to disciplinary policy for further information).</w:t>
      </w:r>
    </w:p>
    <w:p w14:paraId="36A22396" w14:textId="77777777" w:rsidR="00A827E9" w:rsidRPr="00FE5E19" w:rsidRDefault="00A827E9" w:rsidP="00A827E9">
      <w:pPr>
        <w:rPr>
          <w:lang w:val="en-US"/>
        </w:rPr>
      </w:pPr>
    </w:p>
    <w:p w14:paraId="36A22397" w14:textId="77777777" w:rsidR="00A827E9" w:rsidRPr="00FE5E19" w:rsidRDefault="00A827E9" w:rsidP="00A827E9">
      <w:pPr>
        <w:rPr>
          <w:lang w:val="en-US"/>
        </w:rPr>
      </w:pPr>
      <w:r w:rsidRPr="00FE5E19">
        <w:t>In carrying out their duties the post holder must promote equality of opportunity and take every opportunity to eliminate discrimination.</w:t>
      </w:r>
    </w:p>
    <w:p w14:paraId="36A22398" w14:textId="77777777" w:rsidR="00A827E9" w:rsidRPr="00FE5E19" w:rsidRDefault="00A827E9" w:rsidP="00A827E9"/>
    <w:p w14:paraId="36A22399" w14:textId="77777777" w:rsidR="00A827E9" w:rsidRPr="00FE5E19" w:rsidRDefault="00A827E9" w:rsidP="00A827E9">
      <w:r w:rsidRPr="00FE5E19">
        <w:t xml:space="preserve">The post holder is required to keep confidential all information and documentation relating to either a patient, a member of staff or Directorate’s business, which he/she </w:t>
      </w:r>
      <w:proofErr w:type="gramStart"/>
      <w:r w:rsidRPr="00FE5E19">
        <w:t>comes into contact with</w:t>
      </w:r>
      <w:proofErr w:type="gramEnd"/>
      <w:r w:rsidRPr="00FE5E19">
        <w:t>.  All staff are expected to respect the requirements of the Data Protection Act 1998, as this incorporates the need for a high standard of data quality, confidentiality and information security.</w:t>
      </w:r>
    </w:p>
    <w:p w14:paraId="36A2239A" w14:textId="77777777" w:rsidR="00A827E9" w:rsidRPr="00FE5E19" w:rsidRDefault="00A827E9" w:rsidP="00A827E9"/>
    <w:p w14:paraId="36A2239B" w14:textId="77777777" w:rsidR="00A827E9" w:rsidRPr="00FE5E19" w:rsidRDefault="00A827E9" w:rsidP="00A827E9">
      <w:r w:rsidRPr="00FE5E19">
        <w:t xml:space="preserve">The Trust adopted a “bare below the elbow policy” in January 2008. The trust expects that all staff adhere to the policy in the clinical areas and settings where health care is provided e.g. the </w:t>
      </w:r>
      <w:r w:rsidR="00B27F4F" w:rsidRPr="00FE5E19">
        <w:t>patient’s</w:t>
      </w:r>
      <w:r w:rsidRPr="00FE5E19">
        <w:t xml:space="preserve"> own home. The policy statement is accessible on the intranet and defines the clinical area. Individuals can expect to be challenged if they are observed not to be adhering to the policy statement.</w:t>
      </w:r>
    </w:p>
    <w:p w14:paraId="36A2239C" w14:textId="77777777" w:rsidR="00A827E9" w:rsidRPr="00FE5E19" w:rsidRDefault="00A827E9" w:rsidP="00A827E9"/>
    <w:p w14:paraId="36A2239D" w14:textId="77777777" w:rsidR="00A827E9" w:rsidRPr="00FE5E19" w:rsidRDefault="00A827E9" w:rsidP="00A827E9">
      <w:r w:rsidRPr="00FE5E19">
        <w:t xml:space="preserve">The post holder is responsible for taking reasonable care </w:t>
      </w:r>
      <w:proofErr w:type="gramStart"/>
      <w:r w:rsidRPr="00FE5E19">
        <w:t>with regard to</w:t>
      </w:r>
      <w:proofErr w:type="gramEnd"/>
      <w:r w:rsidRPr="00FE5E19">
        <w:t xml:space="preserve"> him/her as well as for any colleagues, patients or visitors who might be affected by any act or failure to act by the post holder in accordance with the Trust’s policies or Health and Safety at Work.</w:t>
      </w:r>
    </w:p>
    <w:p w14:paraId="36A2239E" w14:textId="77777777" w:rsidR="00A827E9" w:rsidRPr="00FE5E19" w:rsidRDefault="00A827E9" w:rsidP="00A827E9"/>
    <w:p w14:paraId="36A2239F" w14:textId="77777777" w:rsidR="00A827E9" w:rsidRPr="00FE5E19" w:rsidRDefault="00A827E9" w:rsidP="00A827E9">
      <w:pPr>
        <w:rPr>
          <w:color w:val="000080"/>
        </w:rPr>
      </w:pPr>
      <w:r w:rsidRPr="00FE5E19">
        <w:t xml:space="preserve">These duties and responsibilities are neither exclusive nor exhaustive and management reserve the right to require staff to undertake other duties and responsibilities consistent with the grade of the post in consultation with the </w:t>
      </w:r>
    </w:p>
    <w:p w14:paraId="36A223A0" w14:textId="77777777" w:rsidR="00A827E9" w:rsidRPr="00FE5E19" w:rsidRDefault="00A827E9" w:rsidP="00A827E9">
      <w:r w:rsidRPr="00FE5E19">
        <w:t>post holder.</w:t>
      </w:r>
    </w:p>
    <w:p w14:paraId="36A223A1" w14:textId="77777777" w:rsidR="00A827E9" w:rsidRPr="00FE5E19" w:rsidRDefault="00A827E9" w:rsidP="00A827E9"/>
    <w:p w14:paraId="36A223A2" w14:textId="77777777" w:rsidR="00A827E9" w:rsidRDefault="00A827E9" w:rsidP="00A827E9">
      <w:r w:rsidRPr="00FE5E19">
        <w:t>This job description is an outline of the duties and conditions of the post and may be subject to change in detail or emphasis in the light of future developments.</w:t>
      </w:r>
    </w:p>
    <w:p w14:paraId="0179F6FA" w14:textId="77777777" w:rsidR="00FF231F" w:rsidRPr="00FE5E19" w:rsidRDefault="00FF231F" w:rsidP="00A827E9"/>
    <w:p w14:paraId="36A223A3" w14:textId="77777777" w:rsidR="00A827E9" w:rsidRPr="00FE5E19" w:rsidRDefault="00A827E9" w:rsidP="00A827E9">
      <w:pPr>
        <w:pStyle w:val="Heading5"/>
        <w:jc w:val="both"/>
        <w:rPr>
          <w:rFonts w:ascii="Arial" w:hAnsi="Arial" w:cs="Arial"/>
          <w:bCs w:val="0"/>
          <w:i w:val="0"/>
          <w:sz w:val="24"/>
          <w:szCs w:val="24"/>
        </w:rPr>
      </w:pPr>
      <w:r w:rsidRPr="00FE5E19">
        <w:rPr>
          <w:rFonts w:ascii="Arial" w:hAnsi="Arial" w:cs="Arial"/>
          <w:bCs w:val="0"/>
          <w:i w:val="0"/>
          <w:sz w:val="24"/>
          <w:szCs w:val="24"/>
        </w:rPr>
        <w:t>Continuing Professional Development</w:t>
      </w:r>
    </w:p>
    <w:p w14:paraId="36A223A4" w14:textId="77777777" w:rsidR="00A827E9" w:rsidRPr="00FE5E19" w:rsidRDefault="00A827E9" w:rsidP="00A827E9">
      <w:pPr>
        <w:jc w:val="both"/>
      </w:pPr>
      <w:r w:rsidRPr="00FE5E19">
        <w:t>The post holder will be expected to undertake ongoing personal, professional and management development in line with the responsibilities of the post.</w:t>
      </w:r>
    </w:p>
    <w:p w14:paraId="62F4B69B" w14:textId="77777777" w:rsidR="00FF231F" w:rsidRPr="00FE5E19" w:rsidRDefault="00FF231F" w:rsidP="00A827E9">
      <w:pPr>
        <w:jc w:val="both"/>
      </w:pPr>
    </w:p>
    <w:p w14:paraId="36A223A6" w14:textId="77777777" w:rsidR="00A827E9" w:rsidRPr="00FE5E19" w:rsidRDefault="00A827E9" w:rsidP="00A827E9">
      <w:pPr>
        <w:pStyle w:val="Heading1"/>
        <w:numPr>
          <w:ilvl w:val="12"/>
          <w:numId w:val="0"/>
        </w:numPr>
        <w:jc w:val="both"/>
        <w:rPr>
          <w:rFonts w:cs="Arial"/>
          <w:szCs w:val="24"/>
        </w:rPr>
      </w:pPr>
      <w:r w:rsidRPr="00FE5E19">
        <w:rPr>
          <w:rFonts w:cs="Arial"/>
          <w:szCs w:val="24"/>
        </w:rPr>
        <w:t>Smoke Free Policy</w:t>
      </w:r>
    </w:p>
    <w:p w14:paraId="36A223A7" w14:textId="77777777" w:rsidR="00A827E9" w:rsidRPr="00FE5E19" w:rsidRDefault="00A827E9" w:rsidP="00A827E9">
      <w:pPr>
        <w:numPr>
          <w:ilvl w:val="12"/>
          <w:numId w:val="0"/>
        </w:numPr>
        <w:tabs>
          <w:tab w:val="left" w:pos="0"/>
        </w:tabs>
        <w:jc w:val="both"/>
        <w:rPr>
          <w:b/>
        </w:rPr>
      </w:pPr>
    </w:p>
    <w:p w14:paraId="36A223A8" w14:textId="77777777" w:rsidR="00A827E9" w:rsidRPr="00FE5E19" w:rsidRDefault="00A827E9" w:rsidP="00A827E9">
      <w:pPr>
        <w:numPr>
          <w:ilvl w:val="12"/>
          <w:numId w:val="0"/>
        </w:numPr>
        <w:tabs>
          <w:tab w:val="left" w:pos="0"/>
        </w:tabs>
        <w:jc w:val="both"/>
      </w:pPr>
      <w:r w:rsidRPr="00FE5E19">
        <w:t xml:space="preserve">The Mid Yorkshire Hospitals NHS </w:t>
      </w:r>
      <w:r w:rsidR="00B27F4F" w:rsidRPr="00FE5E19">
        <w:t>Trust has</w:t>
      </w:r>
      <w:r w:rsidRPr="00FE5E19">
        <w:t xml:space="preserve"> a Smoke Free Policy  </w:t>
      </w:r>
    </w:p>
    <w:p w14:paraId="36A223A9" w14:textId="77777777" w:rsidR="00A827E9" w:rsidRPr="00FE5E19" w:rsidRDefault="00A827E9" w:rsidP="00A827E9">
      <w:pPr>
        <w:numPr>
          <w:ilvl w:val="12"/>
          <w:numId w:val="0"/>
        </w:numPr>
        <w:tabs>
          <w:tab w:val="left" w:pos="0"/>
        </w:tabs>
        <w:jc w:val="both"/>
      </w:pPr>
    </w:p>
    <w:p w14:paraId="36A223AA" w14:textId="77777777" w:rsidR="00A827E9" w:rsidRPr="00FE5E19" w:rsidRDefault="00A827E9" w:rsidP="00A827E9">
      <w:pPr>
        <w:numPr>
          <w:ilvl w:val="12"/>
          <w:numId w:val="0"/>
        </w:numPr>
        <w:tabs>
          <w:tab w:val="left" w:pos="0"/>
        </w:tabs>
        <w:jc w:val="both"/>
      </w:pPr>
      <w:r w:rsidRPr="00FE5E19">
        <w:t>Smoking is not permitted: -</w:t>
      </w:r>
    </w:p>
    <w:p w14:paraId="36A223AB" w14:textId="77777777" w:rsidR="00A827E9" w:rsidRPr="00FE5E19" w:rsidRDefault="00A827E9" w:rsidP="00A827E9">
      <w:pPr>
        <w:numPr>
          <w:ilvl w:val="12"/>
          <w:numId w:val="0"/>
        </w:numPr>
        <w:tabs>
          <w:tab w:val="left" w:pos="0"/>
        </w:tabs>
        <w:jc w:val="both"/>
      </w:pPr>
    </w:p>
    <w:p w14:paraId="36A223AC" w14:textId="77777777" w:rsidR="00A827E9" w:rsidRPr="00FE5E19" w:rsidRDefault="00A827E9" w:rsidP="00637082">
      <w:pPr>
        <w:numPr>
          <w:ilvl w:val="0"/>
          <w:numId w:val="6"/>
        </w:numPr>
        <w:tabs>
          <w:tab w:val="left" w:pos="720"/>
        </w:tabs>
        <w:jc w:val="both"/>
      </w:pPr>
      <w:r w:rsidRPr="00FE5E19">
        <w:t xml:space="preserve">Inside any building owned or used by or in areas used by Mid Yorkshire Hospitals NHS </w:t>
      </w:r>
      <w:proofErr w:type="gramStart"/>
      <w:r w:rsidRPr="00FE5E19">
        <w:t>Trust  staff</w:t>
      </w:r>
      <w:proofErr w:type="gramEnd"/>
      <w:r w:rsidRPr="00FE5E19">
        <w:t xml:space="preserve"> in buildings shared with other organisations</w:t>
      </w:r>
    </w:p>
    <w:p w14:paraId="36A223AD" w14:textId="77777777" w:rsidR="00A827E9" w:rsidRPr="00FE5E19" w:rsidRDefault="00A827E9" w:rsidP="00637082">
      <w:pPr>
        <w:numPr>
          <w:ilvl w:val="0"/>
          <w:numId w:val="6"/>
        </w:numPr>
        <w:tabs>
          <w:tab w:val="left" w:pos="720"/>
        </w:tabs>
        <w:jc w:val="both"/>
      </w:pPr>
      <w:r w:rsidRPr="00FE5E19">
        <w:t xml:space="preserve">In the grounds and car parks of premises of The Mid Yorkshire Hospitals NHS Trust  </w:t>
      </w:r>
    </w:p>
    <w:p w14:paraId="36A223AE" w14:textId="77777777" w:rsidR="00A827E9" w:rsidRPr="00FE5E19" w:rsidRDefault="00A827E9" w:rsidP="00637082">
      <w:pPr>
        <w:numPr>
          <w:ilvl w:val="0"/>
          <w:numId w:val="6"/>
        </w:numPr>
        <w:tabs>
          <w:tab w:val="left" w:pos="709"/>
        </w:tabs>
        <w:jc w:val="both"/>
      </w:pPr>
      <w:r w:rsidRPr="00FE5E19">
        <w:t xml:space="preserve">In the entrances of any The Mid Yorkshire Hospitals NHS </w:t>
      </w:r>
      <w:proofErr w:type="gramStart"/>
      <w:r w:rsidRPr="00FE5E19">
        <w:t>Trust  buildings</w:t>
      </w:r>
      <w:proofErr w:type="gramEnd"/>
    </w:p>
    <w:p w14:paraId="36A223AF" w14:textId="77777777" w:rsidR="00A827E9" w:rsidRPr="00FE5E19" w:rsidRDefault="00A827E9" w:rsidP="00637082">
      <w:pPr>
        <w:numPr>
          <w:ilvl w:val="0"/>
          <w:numId w:val="6"/>
        </w:numPr>
        <w:tabs>
          <w:tab w:val="left" w:pos="709"/>
        </w:tabs>
        <w:jc w:val="both"/>
      </w:pPr>
      <w:r w:rsidRPr="00FE5E19">
        <w:t xml:space="preserve">In the immediate areas outside The Mid Yorkshire Hospitals NHS Trust  </w:t>
      </w:r>
    </w:p>
    <w:p w14:paraId="36A223B0" w14:textId="77777777" w:rsidR="00A827E9" w:rsidRPr="00FE5E19" w:rsidRDefault="00A827E9" w:rsidP="00637082">
      <w:pPr>
        <w:numPr>
          <w:ilvl w:val="0"/>
          <w:numId w:val="6"/>
        </w:numPr>
        <w:tabs>
          <w:tab w:val="left" w:pos="709"/>
        </w:tabs>
        <w:jc w:val="both"/>
      </w:pPr>
      <w:r w:rsidRPr="00FE5E19">
        <w:t xml:space="preserve">In vehicles owned or leased by The Mid Yorkshire Hospitals NHS Trust  </w:t>
      </w:r>
    </w:p>
    <w:p w14:paraId="36A223B1" w14:textId="77777777" w:rsidR="00A827E9" w:rsidRPr="00FE5E19" w:rsidRDefault="00A827E9" w:rsidP="00A827E9">
      <w:pPr>
        <w:tabs>
          <w:tab w:val="left" w:pos="0"/>
        </w:tabs>
        <w:jc w:val="both"/>
      </w:pPr>
    </w:p>
    <w:p w14:paraId="36A223B2" w14:textId="77777777" w:rsidR="00A827E9" w:rsidRPr="00FE5E19" w:rsidRDefault="00A827E9" w:rsidP="00A827E9">
      <w:pPr>
        <w:pStyle w:val="BodyText2"/>
        <w:tabs>
          <w:tab w:val="left" w:pos="0"/>
        </w:tabs>
      </w:pPr>
      <w:r w:rsidRPr="00FE5E19">
        <w:t>Staff are not permitted to smoke whilst in uniform and / or wearing a staff badge in areas where they can be seen by the public.</w:t>
      </w:r>
    </w:p>
    <w:p w14:paraId="36A223B3" w14:textId="77777777" w:rsidR="00A827E9" w:rsidRPr="00FE5E19" w:rsidRDefault="00A827E9" w:rsidP="00A827E9">
      <w:pPr>
        <w:tabs>
          <w:tab w:val="left" w:pos="0"/>
        </w:tabs>
        <w:jc w:val="both"/>
      </w:pPr>
    </w:p>
    <w:p w14:paraId="36A223B4" w14:textId="77777777" w:rsidR="00A827E9" w:rsidRPr="00FE5E19" w:rsidRDefault="00A827E9" w:rsidP="00A827E9">
      <w:pPr>
        <w:pStyle w:val="BodyText2"/>
        <w:tabs>
          <w:tab w:val="left" w:pos="0"/>
        </w:tabs>
      </w:pPr>
      <w:r w:rsidRPr="00FE5E19">
        <w:t>A copy of the full policy is available.</w:t>
      </w:r>
    </w:p>
    <w:p w14:paraId="36A223B5" w14:textId="77777777" w:rsidR="00A827E9" w:rsidRPr="00FE5E19" w:rsidRDefault="00A827E9" w:rsidP="00A827E9">
      <w:pPr>
        <w:pStyle w:val="BodyText2"/>
        <w:tabs>
          <w:tab w:val="left" w:pos="0"/>
        </w:tabs>
      </w:pPr>
    </w:p>
    <w:p w14:paraId="36A223B6" w14:textId="77777777" w:rsidR="00A827E9" w:rsidRPr="00FE5E19" w:rsidRDefault="00A827E9" w:rsidP="00A827E9">
      <w:pPr>
        <w:pStyle w:val="BodyText2"/>
        <w:tabs>
          <w:tab w:val="left" w:pos="0"/>
        </w:tabs>
      </w:pPr>
      <w:r w:rsidRPr="00FE5E19">
        <w:t>In the unlikely event of a member of staff not respecting the policy, their line manager will attempt to resolve the situation informally, in the first instance.  Repeated breaches of the policy may result in disciplinary procedures being instigated.</w:t>
      </w:r>
    </w:p>
    <w:p w14:paraId="36A223B7" w14:textId="77777777" w:rsidR="00A827E9" w:rsidRPr="00FE5E19" w:rsidRDefault="00A827E9" w:rsidP="00A827E9">
      <w:pPr>
        <w:tabs>
          <w:tab w:val="left" w:pos="0"/>
        </w:tabs>
        <w:jc w:val="both"/>
      </w:pPr>
      <w:r w:rsidRPr="00FE5E19">
        <w:t xml:space="preserve"> </w:t>
      </w:r>
    </w:p>
    <w:p w14:paraId="36A223B9" w14:textId="135B8D35" w:rsidR="00A827E9" w:rsidRDefault="00A827E9" w:rsidP="00A827E9">
      <w:r w:rsidRPr="00FE5E19">
        <w:t>Any member of staff wishing to stop smoking can contact the Stop Smoking Service</w:t>
      </w:r>
    </w:p>
    <w:p w14:paraId="3764952A" w14:textId="2F241445" w:rsidR="00052821" w:rsidRPr="00052821" w:rsidRDefault="00052821" w:rsidP="00052821">
      <w:pPr>
        <w:spacing w:before="100" w:beforeAutospacing="1" w:after="100" w:afterAutospacing="1"/>
        <w:rPr>
          <w:b/>
          <w:u w:val="single"/>
        </w:rPr>
      </w:pPr>
      <w:r w:rsidRPr="00052821">
        <w:rPr>
          <w:b/>
          <w:u w:val="single"/>
        </w:rPr>
        <w:t>WYATT</w:t>
      </w:r>
    </w:p>
    <w:p w14:paraId="5ACE23C6" w14:textId="792C667C" w:rsidR="00052821" w:rsidRDefault="00052821" w:rsidP="00704052">
      <w:pPr>
        <w:numPr>
          <w:ilvl w:val="0"/>
          <w:numId w:val="11"/>
        </w:numPr>
        <w:spacing w:before="100" w:beforeAutospacing="1" w:after="100" w:afterAutospacing="1"/>
        <w:rPr>
          <w:color w:val="000000"/>
          <w:sz w:val="20"/>
          <w:szCs w:val="20"/>
        </w:rPr>
      </w:pPr>
      <w:r>
        <w:rPr>
          <w:color w:val="000000"/>
        </w:rPr>
        <w:t>The Mid Yorkshire Hospitals NHS Trust is part of the West Yorkshire Association of Acute Trusts (WYAAT), a collaborative of the NHS hospital trusts from across West Yorkshire and Harrogate working together to provide the best possible care for our patients.</w:t>
      </w:r>
    </w:p>
    <w:p w14:paraId="313F5AF7" w14:textId="77777777" w:rsidR="00052821" w:rsidRDefault="00052821" w:rsidP="00704052">
      <w:pPr>
        <w:numPr>
          <w:ilvl w:val="0"/>
          <w:numId w:val="11"/>
        </w:numPr>
        <w:spacing w:before="100" w:beforeAutospacing="1" w:after="100" w:afterAutospacing="1"/>
        <w:rPr>
          <w:color w:val="000000"/>
          <w:sz w:val="20"/>
          <w:szCs w:val="20"/>
        </w:rPr>
      </w:pPr>
      <w:r>
        <w:rPr>
          <w:color w:val="000000"/>
        </w:rPr>
        <w:t>By bringing together the wide range of skills and expertise across West Yorkshire and Harrogate we are working differently, innovating and driving forward change to deliver the highest quality care.  By working for The Mid Yorkshire Hospitals NHS Trust this is your opportunity to be a part of that change.</w:t>
      </w:r>
    </w:p>
    <w:p w14:paraId="66918F1E" w14:textId="77777777" w:rsidR="00052821" w:rsidRDefault="00052821" w:rsidP="00704052">
      <w:pPr>
        <w:numPr>
          <w:ilvl w:val="0"/>
          <w:numId w:val="11"/>
        </w:numPr>
        <w:spacing w:before="100" w:beforeAutospacing="1" w:after="100" w:afterAutospacing="1"/>
        <w:rPr>
          <w:color w:val="000000"/>
          <w:sz w:val="20"/>
          <w:szCs w:val="20"/>
        </w:rPr>
      </w:pPr>
      <w:r>
        <w:rPr>
          <w:color w:val="000000"/>
        </w:rP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6E4FE7C4" w14:textId="77777777" w:rsidR="00052821" w:rsidRPr="00FE5E19" w:rsidRDefault="00052821" w:rsidP="00A827E9">
      <w:pPr>
        <w:sectPr w:rsidR="00052821" w:rsidRPr="00FE5E19" w:rsidSect="004816FE">
          <w:headerReference w:type="default" r:id="rId7"/>
          <w:footerReference w:type="default" r:id="rId8"/>
          <w:pgSz w:w="11906" w:h="16838"/>
          <w:pgMar w:top="1440" w:right="1440" w:bottom="1440" w:left="1440" w:header="708" w:footer="708" w:gutter="0"/>
          <w:cols w:space="708"/>
          <w:docGrid w:linePitch="360"/>
        </w:sectPr>
      </w:pPr>
    </w:p>
    <w:p w14:paraId="36A223BB" w14:textId="77777777" w:rsidR="00A827E9" w:rsidRPr="00FE5E19" w:rsidRDefault="00A827E9" w:rsidP="00A827E9">
      <w:pPr>
        <w:rPr>
          <w:b/>
        </w:rPr>
      </w:pPr>
    </w:p>
    <w:p w14:paraId="36A223BC" w14:textId="77777777" w:rsidR="00A827E9" w:rsidRPr="00FE5E19" w:rsidRDefault="00A827E9" w:rsidP="00A827E9">
      <w:pPr>
        <w:jc w:val="center"/>
        <w:rPr>
          <w:b/>
        </w:rPr>
      </w:pPr>
      <w:r w:rsidRPr="00FE5E19">
        <w:rPr>
          <w:b/>
        </w:rPr>
        <w:t>PERSON SPECIFICATION</w:t>
      </w:r>
    </w:p>
    <w:p w14:paraId="36A223BD" w14:textId="77777777" w:rsidR="00A827E9" w:rsidRPr="00FE5E19" w:rsidRDefault="00A827E9" w:rsidP="00A827E9">
      <w:pPr>
        <w:jc w:val="center"/>
      </w:pPr>
    </w:p>
    <w:tbl>
      <w:tblPr>
        <w:tblW w:w="140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5"/>
        <w:gridCol w:w="5286"/>
        <w:gridCol w:w="3681"/>
        <w:gridCol w:w="2798"/>
      </w:tblGrid>
      <w:tr w:rsidR="00A827E9" w:rsidRPr="00FE5E19" w14:paraId="36A223BF" w14:textId="77777777" w:rsidTr="00B53049">
        <w:trPr>
          <w:trHeight w:val="320"/>
        </w:trPr>
        <w:tc>
          <w:tcPr>
            <w:tcW w:w="14000" w:type="dxa"/>
            <w:gridSpan w:val="4"/>
          </w:tcPr>
          <w:p w14:paraId="36A223BE" w14:textId="134D0A4D" w:rsidR="00A827E9" w:rsidRPr="00FE5E19" w:rsidRDefault="00FF231F" w:rsidP="004816FE">
            <w:pPr>
              <w:rPr>
                <w:b/>
                <w:sz w:val="20"/>
                <w:szCs w:val="20"/>
              </w:rPr>
            </w:pPr>
            <w:r>
              <w:rPr>
                <w:b/>
                <w:sz w:val="20"/>
                <w:szCs w:val="20"/>
              </w:rPr>
              <w:t>POST TITLE:  Emergency Coordinator</w:t>
            </w:r>
            <w:r w:rsidR="00A827E9" w:rsidRPr="00FE5E19">
              <w:rPr>
                <w:b/>
                <w:sz w:val="20"/>
                <w:szCs w:val="20"/>
              </w:rPr>
              <w:t xml:space="preserve">     </w:t>
            </w:r>
            <w:r>
              <w:rPr>
                <w:b/>
                <w:sz w:val="20"/>
                <w:szCs w:val="20"/>
              </w:rPr>
              <w:t xml:space="preserve">                        POST REF NO. </w:t>
            </w:r>
            <w:r w:rsidR="0062683F">
              <w:rPr>
                <w:b/>
                <w:sz w:val="20"/>
                <w:szCs w:val="20"/>
              </w:rPr>
              <w:t xml:space="preserve">                                                       </w:t>
            </w:r>
            <w:r w:rsidR="00704052">
              <w:rPr>
                <w:b/>
                <w:sz w:val="20"/>
                <w:szCs w:val="20"/>
              </w:rPr>
              <w:t xml:space="preserve"> </w:t>
            </w:r>
            <w:r w:rsidR="00A827E9" w:rsidRPr="00FE5E19">
              <w:rPr>
                <w:b/>
                <w:sz w:val="20"/>
                <w:szCs w:val="20"/>
              </w:rPr>
              <w:t xml:space="preserve">LOCATION: </w:t>
            </w:r>
            <w:r w:rsidR="006E177B">
              <w:rPr>
                <w:b/>
                <w:sz w:val="20"/>
                <w:szCs w:val="20"/>
              </w:rPr>
              <w:t>Theatres PGH</w:t>
            </w:r>
          </w:p>
        </w:tc>
      </w:tr>
      <w:tr w:rsidR="00A827E9" w:rsidRPr="00FE5E19" w14:paraId="36A223C4" w14:textId="77777777" w:rsidTr="00B53049">
        <w:trPr>
          <w:trHeight w:val="320"/>
        </w:trPr>
        <w:tc>
          <w:tcPr>
            <w:tcW w:w="2235" w:type="dxa"/>
          </w:tcPr>
          <w:p w14:paraId="36A223C0" w14:textId="77777777" w:rsidR="00A827E9" w:rsidRPr="00FE5E19" w:rsidRDefault="00A827E9" w:rsidP="004816FE">
            <w:pPr>
              <w:rPr>
                <w:sz w:val="20"/>
                <w:szCs w:val="20"/>
              </w:rPr>
            </w:pPr>
            <w:r w:rsidRPr="00FE5E19">
              <w:rPr>
                <w:b/>
                <w:sz w:val="20"/>
                <w:szCs w:val="20"/>
              </w:rPr>
              <w:t>Attributes</w:t>
            </w:r>
          </w:p>
        </w:tc>
        <w:tc>
          <w:tcPr>
            <w:tcW w:w="5286" w:type="dxa"/>
          </w:tcPr>
          <w:p w14:paraId="36A223C1" w14:textId="77777777" w:rsidR="00A827E9" w:rsidRPr="00FE5E19" w:rsidRDefault="00A827E9" w:rsidP="004816FE">
            <w:pPr>
              <w:rPr>
                <w:sz w:val="20"/>
                <w:szCs w:val="20"/>
              </w:rPr>
            </w:pPr>
            <w:r w:rsidRPr="00FE5E19">
              <w:rPr>
                <w:b/>
                <w:sz w:val="20"/>
                <w:szCs w:val="20"/>
              </w:rPr>
              <w:t>Essential</w:t>
            </w:r>
          </w:p>
        </w:tc>
        <w:tc>
          <w:tcPr>
            <w:tcW w:w="3681" w:type="dxa"/>
          </w:tcPr>
          <w:p w14:paraId="36A223C2" w14:textId="77777777" w:rsidR="00A827E9" w:rsidRPr="00FE5E19" w:rsidRDefault="00A827E9" w:rsidP="004816FE">
            <w:pPr>
              <w:rPr>
                <w:b/>
                <w:sz w:val="20"/>
                <w:szCs w:val="20"/>
              </w:rPr>
            </w:pPr>
            <w:r w:rsidRPr="00FE5E19">
              <w:rPr>
                <w:b/>
                <w:sz w:val="20"/>
                <w:szCs w:val="20"/>
              </w:rPr>
              <w:t>Desirable</w:t>
            </w:r>
          </w:p>
        </w:tc>
        <w:tc>
          <w:tcPr>
            <w:tcW w:w="2798" w:type="dxa"/>
          </w:tcPr>
          <w:p w14:paraId="36A223C3" w14:textId="77777777" w:rsidR="00A827E9" w:rsidRPr="00FE5E19" w:rsidRDefault="00A827E9" w:rsidP="004816FE">
            <w:pPr>
              <w:rPr>
                <w:b/>
                <w:sz w:val="20"/>
                <w:szCs w:val="20"/>
              </w:rPr>
            </w:pPr>
            <w:r w:rsidRPr="00FE5E19">
              <w:rPr>
                <w:b/>
                <w:sz w:val="20"/>
                <w:szCs w:val="20"/>
              </w:rPr>
              <w:t>How Identified</w:t>
            </w:r>
          </w:p>
        </w:tc>
      </w:tr>
      <w:tr w:rsidR="00FA0965" w:rsidRPr="00FE5E19" w14:paraId="36A223CA" w14:textId="77777777" w:rsidTr="004242F2">
        <w:trPr>
          <w:trHeight w:val="1080"/>
        </w:trPr>
        <w:tc>
          <w:tcPr>
            <w:tcW w:w="2235" w:type="dxa"/>
            <w:tcBorders>
              <w:top w:val="nil"/>
            </w:tcBorders>
          </w:tcPr>
          <w:p w14:paraId="36A223C5" w14:textId="77777777" w:rsidR="00FA0965" w:rsidRPr="00FE5E19" w:rsidRDefault="00FA0965" w:rsidP="004816FE">
            <w:pPr>
              <w:rPr>
                <w:sz w:val="20"/>
                <w:szCs w:val="20"/>
              </w:rPr>
            </w:pPr>
            <w:r w:rsidRPr="00FE5E19">
              <w:rPr>
                <w:b/>
                <w:sz w:val="20"/>
                <w:szCs w:val="20"/>
              </w:rPr>
              <w:t>Qualifications</w:t>
            </w:r>
          </w:p>
        </w:tc>
        <w:tc>
          <w:tcPr>
            <w:tcW w:w="5286" w:type="dxa"/>
            <w:tcBorders>
              <w:top w:val="nil"/>
            </w:tcBorders>
          </w:tcPr>
          <w:p w14:paraId="4D558BBB" w14:textId="384F8235" w:rsidR="00FA0965" w:rsidRDefault="00FA0965" w:rsidP="00704052">
            <w:pPr>
              <w:numPr>
                <w:ilvl w:val="0"/>
                <w:numId w:val="8"/>
              </w:numPr>
              <w:rPr>
                <w:b/>
                <w:sz w:val="18"/>
              </w:rPr>
            </w:pPr>
            <w:r>
              <w:rPr>
                <w:b/>
                <w:sz w:val="18"/>
              </w:rPr>
              <w:t>Registered Nurse / Theatre Practitioner</w:t>
            </w:r>
            <w:r w:rsidR="0062683F">
              <w:rPr>
                <w:b/>
                <w:sz w:val="18"/>
              </w:rPr>
              <w:t>.</w:t>
            </w:r>
          </w:p>
          <w:p w14:paraId="376373DE" w14:textId="5D42FE0C" w:rsidR="00F536C9" w:rsidRDefault="00F536C9" w:rsidP="00704052">
            <w:pPr>
              <w:numPr>
                <w:ilvl w:val="0"/>
                <w:numId w:val="8"/>
              </w:numPr>
              <w:rPr>
                <w:b/>
                <w:sz w:val="18"/>
              </w:rPr>
            </w:pPr>
            <w:r>
              <w:rPr>
                <w:b/>
                <w:sz w:val="18"/>
              </w:rPr>
              <w:t>Mentorship qualification</w:t>
            </w:r>
            <w:r w:rsidR="0062683F">
              <w:rPr>
                <w:b/>
                <w:sz w:val="18"/>
              </w:rPr>
              <w:t>.</w:t>
            </w:r>
          </w:p>
          <w:p w14:paraId="36A223C6" w14:textId="6E19078B" w:rsidR="00FA0965" w:rsidRPr="00FA0965" w:rsidRDefault="00FA0965" w:rsidP="00704052">
            <w:pPr>
              <w:pStyle w:val="ListParagraph"/>
              <w:numPr>
                <w:ilvl w:val="0"/>
                <w:numId w:val="8"/>
              </w:numPr>
              <w:rPr>
                <w:color w:val="FF0000"/>
                <w:sz w:val="20"/>
                <w:szCs w:val="20"/>
              </w:rPr>
            </w:pPr>
            <w:r w:rsidRPr="00FA0965">
              <w:rPr>
                <w:b/>
                <w:sz w:val="18"/>
              </w:rPr>
              <w:t>Evidence of ongoing professional development</w:t>
            </w:r>
            <w:r w:rsidR="0062683F">
              <w:rPr>
                <w:b/>
                <w:sz w:val="18"/>
              </w:rPr>
              <w:t>.</w:t>
            </w:r>
          </w:p>
        </w:tc>
        <w:tc>
          <w:tcPr>
            <w:tcW w:w="3681" w:type="dxa"/>
            <w:tcBorders>
              <w:top w:val="nil"/>
            </w:tcBorders>
          </w:tcPr>
          <w:p w14:paraId="36A223C7" w14:textId="74F18B39" w:rsidR="00FA0965" w:rsidRPr="00FA0965" w:rsidRDefault="00FA0965" w:rsidP="00FA0965">
            <w:pPr>
              <w:ind w:left="360"/>
              <w:rPr>
                <w:color w:val="FF0000"/>
                <w:sz w:val="20"/>
                <w:szCs w:val="20"/>
              </w:rPr>
            </w:pPr>
          </w:p>
          <w:p w14:paraId="36A223C8" w14:textId="77777777" w:rsidR="00FA0965" w:rsidRPr="00DA1CE8" w:rsidRDefault="00FA0965" w:rsidP="005343C6">
            <w:pPr>
              <w:rPr>
                <w:color w:val="FF0000"/>
                <w:sz w:val="20"/>
                <w:szCs w:val="20"/>
              </w:rPr>
            </w:pPr>
          </w:p>
        </w:tc>
        <w:tc>
          <w:tcPr>
            <w:tcW w:w="2798" w:type="dxa"/>
            <w:tcBorders>
              <w:top w:val="nil"/>
            </w:tcBorders>
          </w:tcPr>
          <w:p w14:paraId="430446E0" w14:textId="77777777" w:rsidR="00FA0965" w:rsidRDefault="00FA0965" w:rsidP="00704052">
            <w:pPr>
              <w:numPr>
                <w:ilvl w:val="0"/>
                <w:numId w:val="19"/>
              </w:numPr>
              <w:jc w:val="both"/>
              <w:rPr>
                <w:b/>
                <w:sz w:val="18"/>
              </w:rPr>
            </w:pPr>
            <w:r>
              <w:rPr>
                <w:b/>
                <w:sz w:val="18"/>
              </w:rPr>
              <w:t>Curriculum Vitae</w:t>
            </w:r>
          </w:p>
          <w:p w14:paraId="161FDB2A" w14:textId="77777777" w:rsidR="00FA0965" w:rsidRDefault="00FA0965" w:rsidP="00704052">
            <w:pPr>
              <w:numPr>
                <w:ilvl w:val="0"/>
                <w:numId w:val="19"/>
              </w:numPr>
              <w:jc w:val="both"/>
              <w:rPr>
                <w:b/>
                <w:sz w:val="18"/>
              </w:rPr>
            </w:pPr>
            <w:r>
              <w:rPr>
                <w:b/>
                <w:sz w:val="18"/>
              </w:rPr>
              <w:t>Application Form</w:t>
            </w:r>
          </w:p>
          <w:p w14:paraId="5F27A14A" w14:textId="77777777" w:rsidR="00FA0965" w:rsidRDefault="00FA0965" w:rsidP="00704052">
            <w:pPr>
              <w:numPr>
                <w:ilvl w:val="0"/>
                <w:numId w:val="19"/>
              </w:numPr>
              <w:jc w:val="both"/>
              <w:rPr>
                <w:b/>
                <w:sz w:val="18"/>
              </w:rPr>
            </w:pPr>
            <w:r>
              <w:rPr>
                <w:b/>
                <w:sz w:val="18"/>
              </w:rPr>
              <w:t>Interview</w:t>
            </w:r>
          </w:p>
          <w:p w14:paraId="36A223C9" w14:textId="0E637538" w:rsidR="00FA0965" w:rsidRPr="00FA0965" w:rsidRDefault="00FA0965" w:rsidP="00704052">
            <w:pPr>
              <w:pStyle w:val="ListParagraph"/>
              <w:numPr>
                <w:ilvl w:val="0"/>
                <w:numId w:val="19"/>
              </w:numPr>
              <w:rPr>
                <w:color w:val="FF0000"/>
                <w:sz w:val="20"/>
                <w:szCs w:val="20"/>
              </w:rPr>
            </w:pPr>
            <w:r w:rsidRPr="00FA0965">
              <w:rPr>
                <w:b/>
                <w:sz w:val="18"/>
              </w:rPr>
              <w:t>Portfolio</w:t>
            </w:r>
          </w:p>
        </w:tc>
      </w:tr>
      <w:tr w:rsidR="00FA0965" w:rsidRPr="00FE5E19" w14:paraId="36A223D1" w14:textId="77777777" w:rsidTr="004242F2">
        <w:trPr>
          <w:trHeight w:val="1080"/>
        </w:trPr>
        <w:tc>
          <w:tcPr>
            <w:tcW w:w="2235" w:type="dxa"/>
          </w:tcPr>
          <w:p w14:paraId="36A223CB" w14:textId="77777777" w:rsidR="00FA0965" w:rsidRPr="00FE5E19" w:rsidRDefault="00FA0965" w:rsidP="004816FE">
            <w:pPr>
              <w:rPr>
                <w:b/>
                <w:sz w:val="20"/>
                <w:szCs w:val="20"/>
              </w:rPr>
            </w:pPr>
            <w:r w:rsidRPr="00FE5E19">
              <w:rPr>
                <w:b/>
                <w:sz w:val="20"/>
                <w:szCs w:val="20"/>
              </w:rPr>
              <w:t>Experience</w:t>
            </w:r>
          </w:p>
        </w:tc>
        <w:tc>
          <w:tcPr>
            <w:tcW w:w="5286" w:type="dxa"/>
          </w:tcPr>
          <w:p w14:paraId="3F7CA654" w14:textId="77777777" w:rsidR="00FA0965" w:rsidRPr="006C66C5" w:rsidRDefault="00FA0965" w:rsidP="00704052">
            <w:pPr>
              <w:pStyle w:val="ListParagraph"/>
              <w:numPr>
                <w:ilvl w:val="0"/>
                <w:numId w:val="9"/>
              </w:numPr>
              <w:rPr>
                <w:b/>
                <w:sz w:val="18"/>
              </w:rPr>
            </w:pPr>
            <w:r w:rsidRPr="006C66C5">
              <w:rPr>
                <w:b/>
                <w:sz w:val="18"/>
              </w:rPr>
              <w:t>Experience within an acute setting</w:t>
            </w:r>
          </w:p>
          <w:p w14:paraId="2C05B7EA" w14:textId="77777777" w:rsidR="00FA0965" w:rsidRDefault="00FA0965" w:rsidP="001D4BFE">
            <w:pPr>
              <w:rPr>
                <w:b/>
                <w:sz w:val="18"/>
              </w:rPr>
            </w:pPr>
          </w:p>
          <w:p w14:paraId="36A223CC" w14:textId="4C284219" w:rsidR="00FA0965" w:rsidRPr="00DA1CE8" w:rsidRDefault="00FA0965" w:rsidP="006C66C5">
            <w:pPr>
              <w:pStyle w:val="ListParagraph"/>
              <w:rPr>
                <w:color w:val="FF0000"/>
                <w:sz w:val="20"/>
                <w:szCs w:val="20"/>
              </w:rPr>
            </w:pPr>
          </w:p>
        </w:tc>
        <w:tc>
          <w:tcPr>
            <w:tcW w:w="3681" w:type="dxa"/>
          </w:tcPr>
          <w:p w14:paraId="36A223CD" w14:textId="57EE9B5D" w:rsidR="00FA0965" w:rsidRPr="00FA0965" w:rsidRDefault="00FA0965" w:rsidP="00FA0965">
            <w:pPr>
              <w:rPr>
                <w:color w:val="FF0000"/>
                <w:sz w:val="20"/>
                <w:szCs w:val="20"/>
              </w:rPr>
            </w:pPr>
          </w:p>
          <w:p w14:paraId="36A223CE" w14:textId="77777777" w:rsidR="00FA0965" w:rsidRPr="00DA1CE8" w:rsidRDefault="00FA0965" w:rsidP="00DA1CE8">
            <w:pPr>
              <w:pStyle w:val="ListParagraph"/>
              <w:rPr>
                <w:b/>
                <w:color w:val="FF0000"/>
                <w:sz w:val="20"/>
                <w:szCs w:val="20"/>
              </w:rPr>
            </w:pPr>
          </w:p>
        </w:tc>
        <w:tc>
          <w:tcPr>
            <w:tcW w:w="2798" w:type="dxa"/>
          </w:tcPr>
          <w:p w14:paraId="189496F3" w14:textId="77777777" w:rsidR="00FA0965" w:rsidRDefault="00FA0965" w:rsidP="00704052">
            <w:pPr>
              <w:numPr>
                <w:ilvl w:val="0"/>
                <w:numId w:val="20"/>
              </w:numPr>
              <w:jc w:val="both"/>
              <w:rPr>
                <w:b/>
                <w:sz w:val="18"/>
              </w:rPr>
            </w:pPr>
            <w:r>
              <w:rPr>
                <w:b/>
                <w:sz w:val="18"/>
              </w:rPr>
              <w:t>Curriculum vitae</w:t>
            </w:r>
          </w:p>
          <w:p w14:paraId="176FA532" w14:textId="77777777" w:rsidR="00FA0965" w:rsidRDefault="00FA0965" w:rsidP="00704052">
            <w:pPr>
              <w:numPr>
                <w:ilvl w:val="0"/>
                <w:numId w:val="20"/>
              </w:numPr>
              <w:jc w:val="both"/>
              <w:rPr>
                <w:b/>
                <w:sz w:val="18"/>
              </w:rPr>
            </w:pPr>
            <w:r>
              <w:rPr>
                <w:b/>
                <w:sz w:val="18"/>
              </w:rPr>
              <w:t>Application Form</w:t>
            </w:r>
          </w:p>
          <w:p w14:paraId="31213C7E" w14:textId="77777777" w:rsidR="00FA0965" w:rsidRDefault="00FA0965" w:rsidP="00704052">
            <w:pPr>
              <w:numPr>
                <w:ilvl w:val="0"/>
                <w:numId w:val="20"/>
              </w:numPr>
              <w:jc w:val="both"/>
              <w:rPr>
                <w:b/>
                <w:sz w:val="18"/>
              </w:rPr>
            </w:pPr>
            <w:r>
              <w:rPr>
                <w:b/>
                <w:sz w:val="18"/>
              </w:rPr>
              <w:t>Interview</w:t>
            </w:r>
          </w:p>
          <w:p w14:paraId="36A223D0" w14:textId="631A72A1" w:rsidR="00FA0965" w:rsidRPr="00FA0965" w:rsidRDefault="00FA0965" w:rsidP="00704052">
            <w:pPr>
              <w:pStyle w:val="ListParagraph"/>
              <w:numPr>
                <w:ilvl w:val="0"/>
                <w:numId w:val="20"/>
              </w:numPr>
              <w:rPr>
                <w:color w:val="FF0000"/>
                <w:sz w:val="20"/>
                <w:szCs w:val="20"/>
              </w:rPr>
            </w:pPr>
            <w:r w:rsidRPr="00FA0965">
              <w:rPr>
                <w:b/>
                <w:sz w:val="18"/>
              </w:rPr>
              <w:t>Portfolio</w:t>
            </w:r>
          </w:p>
        </w:tc>
      </w:tr>
      <w:tr w:rsidR="00FA0965" w:rsidRPr="00FE5E19" w14:paraId="36A223DA" w14:textId="77777777" w:rsidTr="004242F2">
        <w:trPr>
          <w:trHeight w:val="269"/>
        </w:trPr>
        <w:tc>
          <w:tcPr>
            <w:tcW w:w="2235" w:type="dxa"/>
          </w:tcPr>
          <w:p w14:paraId="36A223D2" w14:textId="77777777" w:rsidR="00FA0965" w:rsidRPr="00FE5E19" w:rsidRDefault="00FA0965" w:rsidP="004816FE">
            <w:pPr>
              <w:rPr>
                <w:b/>
                <w:sz w:val="20"/>
                <w:szCs w:val="20"/>
              </w:rPr>
            </w:pPr>
            <w:r w:rsidRPr="00FE5E19">
              <w:rPr>
                <w:b/>
                <w:sz w:val="20"/>
                <w:szCs w:val="20"/>
              </w:rPr>
              <w:t>Knowledge and Awareness</w:t>
            </w:r>
          </w:p>
        </w:tc>
        <w:tc>
          <w:tcPr>
            <w:tcW w:w="5286" w:type="dxa"/>
          </w:tcPr>
          <w:p w14:paraId="726D45DA" w14:textId="77777777" w:rsidR="00FA0965" w:rsidRPr="006C66C5" w:rsidRDefault="00FA0965" w:rsidP="00704052">
            <w:pPr>
              <w:pStyle w:val="ListParagraph"/>
              <w:numPr>
                <w:ilvl w:val="0"/>
                <w:numId w:val="15"/>
              </w:numPr>
              <w:rPr>
                <w:b/>
                <w:sz w:val="18"/>
              </w:rPr>
            </w:pPr>
            <w:r w:rsidRPr="006C66C5">
              <w:rPr>
                <w:b/>
                <w:sz w:val="18"/>
              </w:rPr>
              <w:t>Demonstrate knowledge of current developments and government health initiatives.</w:t>
            </w:r>
          </w:p>
          <w:p w14:paraId="3C5F1A04" w14:textId="2139A216" w:rsidR="00FA0965" w:rsidRPr="006C66C5" w:rsidRDefault="00FA0965" w:rsidP="00704052">
            <w:pPr>
              <w:pStyle w:val="ListParagraph"/>
              <w:numPr>
                <w:ilvl w:val="0"/>
                <w:numId w:val="7"/>
              </w:numPr>
              <w:rPr>
                <w:color w:val="FF0000"/>
                <w:sz w:val="20"/>
                <w:szCs w:val="20"/>
              </w:rPr>
            </w:pPr>
            <w:r>
              <w:rPr>
                <w:b/>
                <w:sz w:val="18"/>
              </w:rPr>
              <w:t>Contribute effectively to Trust wide initiatives</w:t>
            </w:r>
            <w:r w:rsidR="0062683F">
              <w:rPr>
                <w:b/>
                <w:sz w:val="18"/>
              </w:rPr>
              <w:t>.</w:t>
            </w:r>
          </w:p>
          <w:p w14:paraId="36A223D5" w14:textId="3B0BEA7A" w:rsidR="00FA0965" w:rsidRPr="00DA1CE8" w:rsidRDefault="00FA0965" w:rsidP="00704052">
            <w:pPr>
              <w:pStyle w:val="ListParagraph"/>
              <w:numPr>
                <w:ilvl w:val="0"/>
                <w:numId w:val="7"/>
              </w:numPr>
              <w:rPr>
                <w:color w:val="FF0000"/>
                <w:sz w:val="20"/>
                <w:szCs w:val="20"/>
              </w:rPr>
            </w:pPr>
            <w:r>
              <w:rPr>
                <w:b/>
                <w:sz w:val="18"/>
              </w:rPr>
              <w:t>Awareness of own limitations</w:t>
            </w:r>
            <w:r w:rsidR="0062683F">
              <w:rPr>
                <w:b/>
                <w:sz w:val="18"/>
              </w:rPr>
              <w:t>.</w:t>
            </w:r>
          </w:p>
        </w:tc>
        <w:tc>
          <w:tcPr>
            <w:tcW w:w="3681" w:type="dxa"/>
          </w:tcPr>
          <w:p w14:paraId="36A223D7" w14:textId="52A7C946" w:rsidR="00FA0965" w:rsidRPr="00FA0965" w:rsidRDefault="00FA0965" w:rsidP="00704052">
            <w:pPr>
              <w:pStyle w:val="ListParagraph"/>
              <w:numPr>
                <w:ilvl w:val="0"/>
                <w:numId w:val="9"/>
              </w:numPr>
              <w:rPr>
                <w:color w:val="FF0000"/>
                <w:sz w:val="20"/>
                <w:szCs w:val="20"/>
              </w:rPr>
            </w:pPr>
            <w:r w:rsidRPr="00FA0965">
              <w:rPr>
                <w:b/>
                <w:sz w:val="18"/>
              </w:rPr>
              <w:t>Research and audit experience</w:t>
            </w:r>
            <w:r w:rsidR="0062683F">
              <w:rPr>
                <w:b/>
                <w:sz w:val="18"/>
              </w:rPr>
              <w:t>.</w:t>
            </w:r>
          </w:p>
        </w:tc>
        <w:tc>
          <w:tcPr>
            <w:tcW w:w="2798" w:type="dxa"/>
          </w:tcPr>
          <w:p w14:paraId="08AC87EC" w14:textId="77777777" w:rsidR="00FA0965" w:rsidRDefault="00FA0965" w:rsidP="00704052">
            <w:pPr>
              <w:numPr>
                <w:ilvl w:val="0"/>
                <w:numId w:val="14"/>
              </w:numPr>
              <w:jc w:val="both"/>
              <w:rPr>
                <w:b/>
                <w:sz w:val="18"/>
              </w:rPr>
            </w:pPr>
            <w:r>
              <w:rPr>
                <w:b/>
                <w:sz w:val="18"/>
              </w:rPr>
              <w:t>Curriculum Vitae</w:t>
            </w:r>
          </w:p>
          <w:p w14:paraId="62631284" w14:textId="77777777" w:rsidR="00FA0965" w:rsidRDefault="00FA0965" w:rsidP="00704052">
            <w:pPr>
              <w:numPr>
                <w:ilvl w:val="0"/>
                <w:numId w:val="14"/>
              </w:numPr>
              <w:jc w:val="both"/>
              <w:rPr>
                <w:b/>
                <w:sz w:val="18"/>
              </w:rPr>
            </w:pPr>
            <w:r>
              <w:rPr>
                <w:b/>
                <w:sz w:val="18"/>
              </w:rPr>
              <w:t>Application Form</w:t>
            </w:r>
          </w:p>
          <w:p w14:paraId="0693D0E5" w14:textId="0DCA4D23" w:rsidR="00FA0965" w:rsidRPr="00FA0965" w:rsidRDefault="00FA0965" w:rsidP="00704052">
            <w:pPr>
              <w:pStyle w:val="ListParagraph"/>
              <w:numPr>
                <w:ilvl w:val="0"/>
                <w:numId w:val="14"/>
              </w:numPr>
              <w:jc w:val="both"/>
              <w:rPr>
                <w:b/>
                <w:sz w:val="18"/>
              </w:rPr>
            </w:pPr>
            <w:r w:rsidRPr="00FA0965">
              <w:rPr>
                <w:b/>
                <w:sz w:val="18"/>
              </w:rPr>
              <w:t>Interview</w:t>
            </w:r>
          </w:p>
          <w:p w14:paraId="36A223D9" w14:textId="77777777" w:rsidR="00FA0965" w:rsidRPr="00DA1CE8" w:rsidRDefault="00FA0965" w:rsidP="005343C6">
            <w:pPr>
              <w:rPr>
                <w:color w:val="FF0000"/>
                <w:sz w:val="20"/>
                <w:szCs w:val="20"/>
              </w:rPr>
            </w:pPr>
          </w:p>
        </w:tc>
      </w:tr>
      <w:tr w:rsidR="00FA0965" w:rsidRPr="00FE5E19" w14:paraId="36A223E3" w14:textId="77777777" w:rsidTr="00FE5E19">
        <w:trPr>
          <w:trHeight w:val="411"/>
        </w:trPr>
        <w:tc>
          <w:tcPr>
            <w:tcW w:w="2235" w:type="dxa"/>
          </w:tcPr>
          <w:p w14:paraId="36A223DB" w14:textId="77777777" w:rsidR="00FA0965" w:rsidRPr="00FE5E19" w:rsidRDefault="00FA0965" w:rsidP="004816FE">
            <w:pPr>
              <w:rPr>
                <w:b/>
                <w:sz w:val="20"/>
                <w:szCs w:val="20"/>
              </w:rPr>
            </w:pPr>
            <w:r w:rsidRPr="00FE5E19">
              <w:rPr>
                <w:b/>
                <w:sz w:val="20"/>
                <w:szCs w:val="20"/>
              </w:rPr>
              <w:t>Skills and Abilities</w:t>
            </w:r>
          </w:p>
        </w:tc>
        <w:tc>
          <w:tcPr>
            <w:tcW w:w="5286" w:type="dxa"/>
          </w:tcPr>
          <w:p w14:paraId="108C975D" w14:textId="3545BCDD" w:rsidR="00FA0965" w:rsidRPr="006C66C5" w:rsidRDefault="00FA0965" w:rsidP="00704052">
            <w:pPr>
              <w:pStyle w:val="ListParagraph"/>
              <w:numPr>
                <w:ilvl w:val="0"/>
                <w:numId w:val="16"/>
              </w:numPr>
              <w:rPr>
                <w:b/>
                <w:sz w:val="18"/>
              </w:rPr>
            </w:pPr>
            <w:r w:rsidRPr="006C66C5">
              <w:rPr>
                <w:b/>
                <w:sz w:val="18"/>
              </w:rPr>
              <w:t>Demonstrate ability to work effectively under pressure</w:t>
            </w:r>
            <w:r w:rsidR="0062683F">
              <w:rPr>
                <w:b/>
                <w:sz w:val="18"/>
              </w:rPr>
              <w:t>.</w:t>
            </w:r>
          </w:p>
          <w:p w14:paraId="7C9776B1" w14:textId="4F6B2807" w:rsidR="00FA0965" w:rsidRPr="006C66C5" w:rsidRDefault="00FA0965" w:rsidP="00704052">
            <w:pPr>
              <w:pStyle w:val="ListParagraph"/>
              <w:numPr>
                <w:ilvl w:val="0"/>
                <w:numId w:val="16"/>
              </w:numPr>
              <w:rPr>
                <w:b/>
                <w:sz w:val="18"/>
              </w:rPr>
            </w:pPr>
            <w:r w:rsidRPr="006C66C5">
              <w:rPr>
                <w:b/>
                <w:sz w:val="18"/>
              </w:rPr>
              <w:t>Able to converse and negotiate across all grades and disciplines</w:t>
            </w:r>
            <w:r w:rsidR="0062683F">
              <w:rPr>
                <w:b/>
                <w:sz w:val="18"/>
              </w:rPr>
              <w:t>.</w:t>
            </w:r>
          </w:p>
          <w:p w14:paraId="59B14F13" w14:textId="5CEB61CB" w:rsidR="00FA0965" w:rsidRPr="006C66C5" w:rsidRDefault="00FA0965" w:rsidP="00704052">
            <w:pPr>
              <w:pStyle w:val="ListParagraph"/>
              <w:numPr>
                <w:ilvl w:val="0"/>
                <w:numId w:val="16"/>
              </w:numPr>
              <w:rPr>
                <w:b/>
                <w:sz w:val="18"/>
              </w:rPr>
            </w:pPr>
            <w:r w:rsidRPr="006C66C5">
              <w:rPr>
                <w:b/>
                <w:sz w:val="18"/>
              </w:rPr>
              <w:t>Influence and participate in service developments and delivery</w:t>
            </w:r>
            <w:r w:rsidR="0062683F">
              <w:rPr>
                <w:b/>
                <w:sz w:val="18"/>
              </w:rPr>
              <w:t>.</w:t>
            </w:r>
          </w:p>
          <w:p w14:paraId="02335F9A" w14:textId="4D138D00" w:rsidR="00FA0965" w:rsidRPr="006C66C5" w:rsidRDefault="00FA0965" w:rsidP="00704052">
            <w:pPr>
              <w:pStyle w:val="ListParagraph"/>
              <w:numPr>
                <w:ilvl w:val="0"/>
                <w:numId w:val="16"/>
              </w:numPr>
              <w:rPr>
                <w:b/>
                <w:sz w:val="18"/>
              </w:rPr>
            </w:pPr>
            <w:r w:rsidRPr="006C66C5">
              <w:rPr>
                <w:b/>
                <w:sz w:val="18"/>
              </w:rPr>
              <w:t>Demonstrate a high level of personal and professional autonomy</w:t>
            </w:r>
            <w:r w:rsidR="0062683F">
              <w:rPr>
                <w:b/>
                <w:sz w:val="18"/>
              </w:rPr>
              <w:t>.</w:t>
            </w:r>
          </w:p>
          <w:p w14:paraId="36A223DD" w14:textId="02151431" w:rsidR="00FA0965" w:rsidRPr="006C66C5" w:rsidRDefault="00FA0965" w:rsidP="00704052">
            <w:pPr>
              <w:pStyle w:val="ListParagraph"/>
              <w:numPr>
                <w:ilvl w:val="0"/>
                <w:numId w:val="16"/>
              </w:numPr>
              <w:rPr>
                <w:color w:val="FF0000"/>
                <w:sz w:val="20"/>
                <w:szCs w:val="20"/>
              </w:rPr>
            </w:pPr>
            <w:r w:rsidRPr="006C66C5">
              <w:rPr>
                <w:b/>
                <w:sz w:val="18"/>
              </w:rPr>
              <w:t>Develop and maintain positive working relationships</w:t>
            </w:r>
            <w:r w:rsidR="0062683F">
              <w:rPr>
                <w:b/>
                <w:sz w:val="18"/>
              </w:rPr>
              <w:t>.</w:t>
            </w:r>
          </w:p>
        </w:tc>
        <w:tc>
          <w:tcPr>
            <w:tcW w:w="3681" w:type="dxa"/>
          </w:tcPr>
          <w:p w14:paraId="6ED9F0E8" w14:textId="09E158FA" w:rsidR="00FA0965" w:rsidRPr="00FA0965" w:rsidRDefault="00FA0965" w:rsidP="00704052">
            <w:pPr>
              <w:pStyle w:val="ListParagraph"/>
              <w:numPr>
                <w:ilvl w:val="0"/>
                <w:numId w:val="9"/>
              </w:numPr>
              <w:jc w:val="both"/>
              <w:rPr>
                <w:b/>
                <w:sz w:val="18"/>
              </w:rPr>
            </w:pPr>
            <w:r w:rsidRPr="00FA0965">
              <w:rPr>
                <w:b/>
                <w:sz w:val="18"/>
              </w:rPr>
              <w:t>Teaching / presentation skills</w:t>
            </w:r>
            <w:r w:rsidR="0062683F">
              <w:rPr>
                <w:b/>
                <w:sz w:val="18"/>
              </w:rPr>
              <w:t>.</w:t>
            </w:r>
          </w:p>
          <w:p w14:paraId="36A223E0" w14:textId="251F1A6E" w:rsidR="00FA0965" w:rsidRPr="00FA0965" w:rsidRDefault="00FA0965" w:rsidP="00704052">
            <w:pPr>
              <w:pStyle w:val="ListParagraph"/>
              <w:numPr>
                <w:ilvl w:val="0"/>
                <w:numId w:val="9"/>
              </w:numPr>
              <w:rPr>
                <w:color w:val="FF0000"/>
                <w:sz w:val="20"/>
                <w:szCs w:val="20"/>
              </w:rPr>
            </w:pPr>
            <w:r w:rsidRPr="00FA0965">
              <w:rPr>
                <w:b/>
                <w:sz w:val="18"/>
              </w:rPr>
              <w:t>IT skills</w:t>
            </w:r>
            <w:r w:rsidR="0062683F">
              <w:rPr>
                <w:b/>
                <w:sz w:val="18"/>
              </w:rPr>
              <w:t>.</w:t>
            </w:r>
          </w:p>
        </w:tc>
        <w:tc>
          <w:tcPr>
            <w:tcW w:w="2798" w:type="dxa"/>
          </w:tcPr>
          <w:p w14:paraId="6FC1A18D" w14:textId="77777777" w:rsidR="00FA0965" w:rsidRDefault="00FA0965" w:rsidP="00704052">
            <w:pPr>
              <w:numPr>
                <w:ilvl w:val="0"/>
                <w:numId w:val="21"/>
              </w:numPr>
              <w:jc w:val="both"/>
              <w:rPr>
                <w:b/>
                <w:sz w:val="18"/>
              </w:rPr>
            </w:pPr>
            <w:r>
              <w:rPr>
                <w:b/>
                <w:sz w:val="18"/>
              </w:rPr>
              <w:t>Curriculum Vitae</w:t>
            </w:r>
          </w:p>
          <w:p w14:paraId="725F9F8C" w14:textId="77777777" w:rsidR="00FA0965" w:rsidRDefault="00FA0965" w:rsidP="00704052">
            <w:pPr>
              <w:numPr>
                <w:ilvl w:val="0"/>
                <w:numId w:val="21"/>
              </w:numPr>
              <w:jc w:val="both"/>
              <w:rPr>
                <w:b/>
                <w:sz w:val="18"/>
              </w:rPr>
            </w:pPr>
            <w:r>
              <w:rPr>
                <w:b/>
                <w:sz w:val="18"/>
              </w:rPr>
              <w:t>Application Form</w:t>
            </w:r>
          </w:p>
          <w:p w14:paraId="5978AB7A" w14:textId="77777777" w:rsidR="00FA0965" w:rsidRDefault="00FA0965" w:rsidP="00704052">
            <w:pPr>
              <w:numPr>
                <w:ilvl w:val="0"/>
                <w:numId w:val="21"/>
              </w:numPr>
              <w:jc w:val="both"/>
              <w:rPr>
                <w:b/>
                <w:sz w:val="18"/>
              </w:rPr>
            </w:pPr>
            <w:r>
              <w:rPr>
                <w:b/>
                <w:sz w:val="18"/>
              </w:rPr>
              <w:t>Interview</w:t>
            </w:r>
          </w:p>
          <w:p w14:paraId="05575DA3" w14:textId="77777777" w:rsidR="00FA0965" w:rsidRPr="00FA0965" w:rsidRDefault="00FA0965" w:rsidP="00704052">
            <w:pPr>
              <w:pStyle w:val="ListParagraph"/>
              <w:numPr>
                <w:ilvl w:val="0"/>
                <w:numId w:val="21"/>
              </w:numPr>
              <w:jc w:val="both"/>
              <w:rPr>
                <w:b/>
                <w:sz w:val="18"/>
              </w:rPr>
            </w:pPr>
            <w:r w:rsidRPr="00FA0965">
              <w:rPr>
                <w:b/>
                <w:sz w:val="18"/>
              </w:rPr>
              <w:t>Portfolio</w:t>
            </w:r>
          </w:p>
          <w:p w14:paraId="36A223E2" w14:textId="77777777" w:rsidR="00FA0965" w:rsidRPr="00DA1CE8" w:rsidRDefault="00FA0965">
            <w:pPr>
              <w:rPr>
                <w:color w:val="FF0000"/>
                <w:sz w:val="20"/>
                <w:szCs w:val="20"/>
              </w:rPr>
            </w:pPr>
          </w:p>
        </w:tc>
      </w:tr>
      <w:tr w:rsidR="00FA0965" w:rsidRPr="00FE5E19" w14:paraId="36A223EB" w14:textId="77777777" w:rsidTr="00B53049">
        <w:trPr>
          <w:trHeight w:val="1080"/>
        </w:trPr>
        <w:tc>
          <w:tcPr>
            <w:tcW w:w="2235" w:type="dxa"/>
          </w:tcPr>
          <w:p w14:paraId="36A223E4" w14:textId="77777777" w:rsidR="00FA0965" w:rsidRPr="00FE5E19" w:rsidRDefault="00FA0965" w:rsidP="004816FE">
            <w:pPr>
              <w:rPr>
                <w:b/>
                <w:sz w:val="20"/>
                <w:szCs w:val="20"/>
              </w:rPr>
            </w:pPr>
            <w:r w:rsidRPr="00FE5E19">
              <w:rPr>
                <w:b/>
                <w:sz w:val="20"/>
                <w:szCs w:val="20"/>
              </w:rPr>
              <w:t>Personal Attributes</w:t>
            </w:r>
          </w:p>
        </w:tc>
        <w:tc>
          <w:tcPr>
            <w:tcW w:w="5286" w:type="dxa"/>
          </w:tcPr>
          <w:p w14:paraId="4E80CA05" w14:textId="7DB45172" w:rsidR="00FA0965" w:rsidRPr="006C66C5" w:rsidRDefault="00FA0965" w:rsidP="00704052">
            <w:pPr>
              <w:pStyle w:val="ListParagraph"/>
              <w:numPr>
                <w:ilvl w:val="0"/>
                <w:numId w:val="17"/>
              </w:numPr>
              <w:jc w:val="both"/>
              <w:rPr>
                <w:b/>
                <w:sz w:val="18"/>
              </w:rPr>
            </w:pPr>
            <w:r w:rsidRPr="006C66C5">
              <w:rPr>
                <w:b/>
                <w:sz w:val="18"/>
              </w:rPr>
              <w:t>Excellent communication and organisational skills</w:t>
            </w:r>
            <w:r w:rsidR="0062683F">
              <w:rPr>
                <w:b/>
                <w:sz w:val="18"/>
              </w:rPr>
              <w:t>.</w:t>
            </w:r>
          </w:p>
          <w:p w14:paraId="3DD30EAE" w14:textId="09A584B8" w:rsidR="00FA0965" w:rsidRPr="006C66C5" w:rsidRDefault="00FA0965" w:rsidP="00704052">
            <w:pPr>
              <w:pStyle w:val="ListParagraph"/>
              <w:numPr>
                <w:ilvl w:val="0"/>
                <w:numId w:val="17"/>
              </w:numPr>
              <w:jc w:val="both"/>
              <w:rPr>
                <w:b/>
                <w:sz w:val="18"/>
              </w:rPr>
            </w:pPr>
            <w:r w:rsidRPr="006C66C5">
              <w:rPr>
                <w:b/>
                <w:sz w:val="18"/>
              </w:rPr>
              <w:t>Demonstrate a patient focused approach to care &amp; service</w:t>
            </w:r>
            <w:r w:rsidR="0062683F">
              <w:rPr>
                <w:b/>
                <w:sz w:val="18"/>
              </w:rPr>
              <w:t>.</w:t>
            </w:r>
          </w:p>
          <w:p w14:paraId="64E6F0D7" w14:textId="2DE14C74" w:rsidR="00FA0965" w:rsidRPr="006C66C5" w:rsidRDefault="00FA0965" w:rsidP="00704052">
            <w:pPr>
              <w:pStyle w:val="ListParagraph"/>
              <w:numPr>
                <w:ilvl w:val="0"/>
                <w:numId w:val="17"/>
              </w:numPr>
              <w:jc w:val="both"/>
              <w:rPr>
                <w:b/>
                <w:sz w:val="18"/>
              </w:rPr>
            </w:pPr>
            <w:r w:rsidRPr="006C66C5">
              <w:rPr>
                <w:b/>
                <w:sz w:val="18"/>
              </w:rPr>
              <w:t>Able to meet deadlines</w:t>
            </w:r>
            <w:r w:rsidR="0062683F">
              <w:rPr>
                <w:b/>
                <w:sz w:val="18"/>
              </w:rPr>
              <w:t>.</w:t>
            </w:r>
          </w:p>
          <w:p w14:paraId="0AB25AD3" w14:textId="373ECE2A" w:rsidR="00FA0965" w:rsidRPr="006C66C5" w:rsidRDefault="00FA0965" w:rsidP="00704052">
            <w:pPr>
              <w:pStyle w:val="ListParagraph"/>
              <w:numPr>
                <w:ilvl w:val="0"/>
                <w:numId w:val="17"/>
              </w:numPr>
              <w:jc w:val="both"/>
              <w:rPr>
                <w:b/>
                <w:sz w:val="18"/>
              </w:rPr>
            </w:pPr>
            <w:r w:rsidRPr="006C66C5">
              <w:rPr>
                <w:b/>
                <w:sz w:val="18"/>
              </w:rPr>
              <w:t>Enthusiastic and committed to high standards of work</w:t>
            </w:r>
            <w:r w:rsidR="0062683F">
              <w:rPr>
                <w:b/>
                <w:sz w:val="18"/>
              </w:rPr>
              <w:t>.</w:t>
            </w:r>
          </w:p>
          <w:p w14:paraId="775307A6" w14:textId="7F77FACB" w:rsidR="00FA0965" w:rsidRPr="006C66C5" w:rsidRDefault="00FA0965" w:rsidP="00704052">
            <w:pPr>
              <w:pStyle w:val="ListParagraph"/>
              <w:numPr>
                <w:ilvl w:val="0"/>
                <w:numId w:val="17"/>
              </w:numPr>
              <w:jc w:val="both"/>
              <w:rPr>
                <w:b/>
                <w:sz w:val="18"/>
              </w:rPr>
            </w:pPr>
            <w:r w:rsidRPr="006C66C5">
              <w:rPr>
                <w:b/>
                <w:sz w:val="18"/>
              </w:rPr>
              <w:t>Flexibility to work as part of a team or using own initiative</w:t>
            </w:r>
            <w:r w:rsidR="0062683F">
              <w:rPr>
                <w:b/>
                <w:sz w:val="18"/>
              </w:rPr>
              <w:t>.</w:t>
            </w:r>
          </w:p>
          <w:p w14:paraId="47595195" w14:textId="00F8D36B" w:rsidR="00FA0965" w:rsidRPr="006C66C5" w:rsidRDefault="00FA0965" w:rsidP="00704052">
            <w:pPr>
              <w:pStyle w:val="ListParagraph"/>
              <w:numPr>
                <w:ilvl w:val="0"/>
                <w:numId w:val="17"/>
              </w:numPr>
              <w:jc w:val="both"/>
              <w:rPr>
                <w:b/>
                <w:sz w:val="18"/>
              </w:rPr>
            </w:pPr>
            <w:r w:rsidRPr="006C66C5">
              <w:rPr>
                <w:b/>
                <w:sz w:val="18"/>
              </w:rPr>
              <w:t>Able to deal with difficult situations</w:t>
            </w:r>
            <w:r w:rsidR="0062683F">
              <w:rPr>
                <w:b/>
                <w:sz w:val="18"/>
              </w:rPr>
              <w:t>.</w:t>
            </w:r>
          </w:p>
          <w:p w14:paraId="36A223E6" w14:textId="64D35BED" w:rsidR="00FA0965" w:rsidRPr="00DA1CE8" w:rsidRDefault="00FA0965" w:rsidP="00DA1CE8">
            <w:pPr>
              <w:pStyle w:val="ListParagraph"/>
              <w:rPr>
                <w:color w:val="FF0000"/>
                <w:sz w:val="20"/>
                <w:szCs w:val="20"/>
              </w:rPr>
            </w:pPr>
            <w:r>
              <w:rPr>
                <w:b/>
                <w:sz w:val="18"/>
              </w:rPr>
              <w:t>Able to adapt to the changing needs of the service</w:t>
            </w:r>
            <w:r w:rsidR="0062683F">
              <w:rPr>
                <w:b/>
                <w:sz w:val="18"/>
              </w:rPr>
              <w:t>.</w:t>
            </w:r>
          </w:p>
        </w:tc>
        <w:tc>
          <w:tcPr>
            <w:tcW w:w="3681" w:type="dxa"/>
          </w:tcPr>
          <w:p w14:paraId="36A223E7" w14:textId="67FEA019" w:rsidR="00FA0965" w:rsidRPr="00FA0965" w:rsidRDefault="00FA0965" w:rsidP="00FA0965">
            <w:pPr>
              <w:rPr>
                <w:color w:val="FF0000"/>
                <w:sz w:val="20"/>
                <w:szCs w:val="20"/>
              </w:rPr>
            </w:pPr>
          </w:p>
          <w:p w14:paraId="36A223E8" w14:textId="77777777" w:rsidR="00FA0965" w:rsidRPr="00DA1CE8" w:rsidRDefault="00FA0965" w:rsidP="005343C6">
            <w:pPr>
              <w:rPr>
                <w:color w:val="FF0000"/>
                <w:sz w:val="20"/>
                <w:szCs w:val="20"/>
              </w:rPr>
            </w:pPr>
          </w:p>
        </w:tc>
        <w:tc>
          <w:tcPr>
            <w:tcW w:w="2798" w:type="dxa"/>
          </w:tcPr>
          <w:p w14:paraId="03AFE26D" w14:textId="77777777" w:rsidR="00FA0965" w:rsidRDefault="00FA0965" w:rsidP="00704052">
            <w:pPr>
              <w:numPr>
                <w:ilvl w:val="0"/>
                <w:numId w:val="22"/>
              </w:numPr>
              <w:jc w:val="both"/>
              <w:rPr>
                <w:b/>
                <w:sz w:val="18"/>
              </w:rPr>
            </w:pPr>
            <w:r>
              <w:rPr>
                <w:b/>
                <w:sz w:val="18"/>
              </w:rPr>
              <w:t>Curriculum Vitae</w:t>
            </w:r>
          </w:p>
          <w:p w14:paraId="0D8E2985" w14:textId="77777777" w:rsidR="00FA0965" w:rsidRDefault="00FA0965" w:rsidP="00704052">
            <w:pPr>
              <w:numPr>
                <w:ilvl w:val="0"/>
                <w:numId w:val="22"/>
              </w:numPr>
              <w:jc w:val="both"/>
              <w:rPr>
                <w:b/>
                <w:sz w:val="18"/>
              </w:rPr>
            </w:pPr>
            <w:r>
              <w:rPr>
                <w:b/>
                <w:sz w:val="18"/>
              </w:rPr>
              <w:t>Application Form</w:t>
            </w:r>
          </w:p>
          <w:p w14:paraId="21DB9674" w14:textId="77777777" w:rsidR="00FA0965" w:rsidRDefault="00FA0965" w:rsidP="00704052">
            <w:pPr>
              <w:numPr>
                <w:ilvl w:val="0"/>
                <w:numId w:val="22"/>
              </w:numPr>
              <w:jc w:val="both"/>
              <w:rPr>
                <w:b/>
                <w:sz w:val="18"/>
              </w:rPr>
            </w:pPr>
            <w:r>
              <w:rPr>
                <w:b/>
                <w:sz w:val="18"/>
              </w:rPr>
              <w:t>Interview</w:t>
            </w:r>
          </w:p>
          <w:p w14:paraId="36A223EA" w14:textId="0027B065" w:rsidR="00FA0965" w:rsidRPr="00FA0965" w:rsidRDefault="00FA0965" w:rsidP="00704052">
            <w:pPr>
              <w:pStyle w:val="ListParagraph"/>
              <w:numPr>
                <w:ilvl w:val="0"/>
                <w:numId w:val="22"/>
              </w:numPr>
              <w:rPr>
                <w:color w:val="FF0000"/>
                <w:sz w:val="20"/>
                <w:szCs w:val="20"/>
              </w:rPr>
            </w:pPr>
            <w:r w:rsidRPr="00FA0965">
              <w:rPr>
                <w:b/>
                <w:sz w:val="18"/>
              </w:rPr>
              <w:t>Portfolio</w:t>
            </w:r>
          </w:p>
        </w:tc>
      </w:tr>
      <w:tr w:rsidR="00FA0965" w:rsidRPr="00FE5E19" w14:paraId="36A223F3" w14:textId="77777777" w:rsidTr="00B53049">
        <w:trPr>
          <w:trHeight w:val="1080"/>
        </w:trPr>
        <w:tc>
          <w:tcPr>
            <w:tcW w:w="2235" w:type="dxa"/>
          </w:tcPr>
          <w:p w14:paraId="36A223EC" w14:textId="77777777" w:rsidR="00FA0965" w:rsidRPr="00FE5E19" w:rsidRDefault="00FA0965" w:rsidP="004816FE">
            <w:pPr>
              <w:rPr>
                <w:b/>
                <w:sz w:val="20"/>
                <w:szCs w:val="20"/>
              </w:rPr>
            </w:pPr>
            <w:r w:rsidRPr="00FE5E19">
              <w:rPr>
                <w:b/>
                <w:sz w:val="20"/>
                <w:szCs w:val="20"/>
              </w:rPr>
              <w:lastRenderedPageBreak/>
              <w:t>Other</w:t>
            </w:r>
          </w:p>
        </w:tc>
        <w:tc>
          <w:tcPr>
            <w:tcW w:w="5286" w:type="dxa"/>
          </w:tcPr>
          <w:p w14:paraId="143EB1A6" w14:textId="1B7A8BD0" w:rsidR="00FA0965" w:rsidRPr="006C66C5" w:rsidRDefault="00FA0965" w:rsidP="00704052">
            <w:pPr>
              <w:pStyle w:val="ListParagraph"/>
              <w:numPr>
                <w:ilvl w:val="0"/>
                <w:numId w:val="18"/>
              </w:numPr>
              <w:jc w:val="both"/>
              <w:rPr>
                <w:b/>
                <w:sz w:val="18"/>
              </w:rPr>
            </w:pPr>
            <w:r w:rsidRPr="006C66C5">
              <w:rPr>
                <w:b/>
                <w:sz w:val="18"/>
              </w:rPr>
              <w:t>Good attendance record</w:t>
            </w:r>
            <w:r w:rsidR="0062683F">
              <w:rPr>
                <w:b/>
                <w:sz w:val="18"/>
              </w:rPr>
              <w:t>.</w:t>
            </w:r>
          </w:p>
          <w:p w14:paraId="36A223EE" w14:textId="47525B0A" w:rsidR="00FA0965" w:rsidRPr="006C66C5" w:rsidRDefault="00FA0965" w:rsidP="00704052">
            <w:pPr>
              <w:pStyle w:val="ListParagraph"/>
              <w:numPr>
                <w:ilvl w:val="0"/>
                <w:numId w:val="18"/>
              </w:numPr>
              <w:rPr>
                <w:color w:val="FF0000"/>
                <w:sz w:val="20"/>
                <w:szCs w:val="20"/>
              </w:rPr>
            </w:pPr>
            <w:r w:rsidRPr="006C66C5">
              <w:rPr>
                <w:b/>
                <w:sz w:val="18"/>
              </w:rPr>
              <w:t>Smart professional appearance</w:t>
            </w:r>
            <w:r w:rsidR="0062683F">
              <w:rPr>
                <w:b/>
                <w:sz w:val="18"/>
              </w:rPr>
              <w:t>.</w:t>
            </w:r>
          </w:p>
        </w:tc>
        <w:tc>
          <w:tcPr>
            <w:tcW w:w="3681" w:type="dxa"/>
          </w:tcPr>
          <w:p w14:paraId="36A223EF" w14:textId="31893427" w:rsidR="00FA0965" w:rsidRPr="00FA0965" w:rsidRDefault="00FA0965" w:rsidP="00FA0965">
            <w:pPr>
              <w:rPr>
                <w:color w:val="FF0000"/>
                <w:sz w:val="20"/>
                <w:szCs w:val="20"/>
              </w:rPr>
            </w:pPr>
          </w:p>
          <w:p w14:paraId="36A223F0" w14:textId="77777777" w:rsidR="00FA0965" w:rsidRPr="00DA1CE8" w:rsidRDefault="00FA0965" w:rsidP="004816FE">
            <w:pPr>
              <w:rPr>
                <w:color w:val="FF0000"/>
                <w:sz w:val="20"/>
                <w:szCs w:val="20"/>
              </w:rPr>
            </w:pPr>
          </w:p>
        </w:tc>
        <w:tc>
          <w:tcPr>
            <w:tcW w:w="2798" w:type="dxa"/>
          </w:tcPr>
          <w:p w14:paraId="4851EE3E" w14:textId="77777777" w:rsidR="00FA0965" w:rsidRDefault="00FA0965" w:rsidP="00704052">
            <w:pPr>
              <w:numPr>
                <w:ilvl w:val="0"/>
                <w:numId w:val="23"/>
              </w:numPr>
              <w:jc w:val="both"/>
              <w:rPr>
                <w:b/>
                <w:sz w:val="18"/>
              </w:rPr>
            </w:pPr>
            <w:r>
              <w:rPr>
                <w:b/>
                <w:sz w:val="18"/>
              </w:rPr>
              <w:t>Interview</w:t>
            </w:r>
          </w:p>
          <w:p w14:paraId="36A223F2" w14:textId="0E3953D6" w:rsidR="00FA0965" w:rsidRPr="00FA0965" w:rsidRDefault="00FA0965" w:rsidP="00704052">
            <w:pPr>
              <w:pStyle w:val="ListParagraph"/>
              <w:numPr>
                <w:ilvl w:val="0"/>
                <w:numId w:val="23"/>
              </w:numPr>
              <w:jc w:val="both"/>
              <w:rPr>
                <w:b/>
                <w:sz w:val="18"/>
              </w:rPr>
            </w:pPr>
            <w:r w:rsidRPr="00FA0965">
              <w:rPr>
                <w:b/>
                <w:sz w:val="18"/>
              </w:rPr>
              <w:t>Health Screening</w:t>
            </w:r>
          </w:p>
        </w:tc>
      </w:tr>
    </w:tbl>
    <w:p w14:paraId="36A223F4" w14:textId="0A2D8E87" w:rsidR="00F84F88" w:rsidRPr="00FE5E19" w:rsidRDefault="00F84F88"/>
    <w:sectPr w:rsidR="00F84F88" w:rsidRPr="00FE5E19" w:rsidSect="00A827E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23F9" w14:textId="77777777" w:rsidR="005343C6" w:rsidRDefault="005343C6">
      <w:r>
        <w:separator/>
      </w:r>
    </w:p>
  </w:endnote>
  <w:endnote w:type="continuationSeparator" w:id="0">
    <w:p w14:paraId="36A223FA" w14:textId="77777777" w:rsidR="005343C6" w:rsidRDefault="0053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F156" w14:textId="518D1739" w:rsidR="001D5708" w:rsidRDefault="001D5708">
    <w:pPr>
      <w:pStyle w:val="Footer"/>
    </w:pPr>
    <w:r>
      <w:rPr>
        <w:noProof/>
      </w:rPr>
      <mc:AlternateContent>
        <mc:Choice Requires="wpg">
          <w:drawing>
            <wp:anchor distT="0" distB="0" distL="114300" distR="114300" simplePos="0" relativeHeight="251659264" behindDoc="1" locked="0" layoutInCell="1" allowOverlap="1" wp14:anchorId="090A03B1" wp14:editId="073684B0">
              <wp:simplePos x="0" y="0"/>
              <wp:positionH relativeFrom="page">
                <wp:posOffset>74295</wp:posOffset>
              </wp:positionH>
              <wp:positionV relativeFrom="page">
                <wp:posOffset>9785985</wp:posOffset>
              </wp:positionV>
              <wp:extent cx="7552055" cy="778510"/>
              <wp:effectExtent l="0" t="0" r="0" b="254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055" cy="778510"/>
                        <a:chOff x="182" y="8981"/>
                        <a:chExt cx="11724" cy="1226"/>
                      </a:xfrm>
                    </wpg:grpSpPr>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 y="8981"/>
                          <a:ext cx="11724" cy="1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087" y="9157"/>
                          <a:ext cx="4027" cy="7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0CA2C1" id="Group 3" o:spid="_x0000_s1026" style="position:absolute;margin-left:5.85pt;margin-top:770.55pt;width:594.65pt;height:61.3pt;z-index:-251657216;mso-position-horizontal-relative:page;mso-position-vertical-relative:page" coordorigin="182,8981" coordsize="11724,1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82;top:8981;width:11724;height: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">
                <v:imagedata r:id="rId3" o:title=""/>
              </v:shape>
              <v:shape id="Picture 4" o:spid="_x0000_s1028" type="#_x0000_t75" style="position:absolute;left:7087;top:9157;width:4027;height: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23F7" w14:textId="77777777" w:rsidR="005343C6" w:rsidRDefault="005343C6">
      <w:r>
        <w:separator/>
      </w:r>
    </w:p>
  </w:footnote>
  <w:footnote w:type="continuationSeparator" w:id="0">
    <w:p w14:paraId="36A223F8" w14:textId="77777777" w:rsidR="005343C6" w:rsidRDefault="0053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58FB" w14:textId="689A2506" w:rsidR="00195EAB" w:rsidRDefault="00195EAB">
    <w:pPr>
      <w:pStyle w:val="Header"/>
    </w:pPr>
    <w:r>
      <w:rPr>
        <w:noProof/>
      </w:rPr>
      <w:pict w14:anchorId="0341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69" o:spid="_x0000_s18433" type="#_x0000_t75" alt="/Users/i.tservices/Desktop/letterhead design teaching trust 23.jpg"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12CB30CD"/>
    <w:multiLevelType w:val="hybridMultilevel"/>
    <w:tmpl w:val="D44CF524"/>
    <w:lvl w:ilvl="0" w:tplc="19DA03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600B1"/>
    <w:multiLevelType w:val="singleLevel"/>
    <w:tmpl w:val="534AD5B2"/>
    <w:lvl w:ilvl="0">
      <w:start w:val="1"/>
      <w:numFmt w:val="bullet"/>
      <w:lvlText w:val=""/>
      <w:lvlJc w:val="left"/>
      <w:pPr>
        <w:ind w:left="720" w:hanging="360"/>
      </w:pPr>
      <w:rPr>
        <w:rFonts w:ascii="Symbol" w:hAnsi="Symbol" w:hint="default"/>
        <w:color w:val="auto"/>
      </w:rPr>
    </w:lvl>
  </w:abstractNum>
  <w:abstractNum w:abstractNumId="4" w15:restartNumberingAfterBreak="0">
    <w:nsid w:val="1AD80C22"/>
    <w:multiLevelType w:val="singleLevel"/>
    <w:tmpl w:val="914E032A"/>
    <w:lvl w:ilvl="0">
      <w:start w:val="1"/>
      <w:numFmt w:val="bullet"/>
      <w:lvlText w:val=""/>
      <w:lvlJc w:val="left"/>
      <w:pPr>
        <w:ind w:left="720" w:hanging="360"/>
      </w:pPr>
      <w:rPr>
        <w:rFonts w:ascii="Symbol" w:hAnsi="Symbol" w:hint="default"/>
        <w:color w:val="auto"/>
      </w:rPr>
    </w:lvl>
  </w:abstractNum>
  <w:abstractNum w:abstractNumId="5" w15:restartNumberingAfterBreak="0">
    <w:nsid w:val="1B7505FB"/>
    <w:multiLevelType w:val="hybridMultilevel"/>
    <w:tmpl w:val="FB5E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125DD"/>
    <w:multiLevelType w:val="hybridMultilevel"/>
    <w:tmpl w:val="A900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928CE"/>
    <w:multiLevelType w:val="multilevel"/>
    <w:tmpl w:val="3CA60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E0006"/>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E2AA2"/>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3E75473A"/>
    <w:multiLevelType w:val="hybridMultilevel"/>
    <w:tmpl w:val="60B6A336"/>
    <w:lvl w:ilvl="0" w:tplc="DCE257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638DA"/>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9BF56DD"/>
    <w:multiLevelType w:val="hybridMultilevel"/>
    <w:tmpl w:val="ED64B6C6"/>
    <w:lvl w:ilvl="0" w:tplc="5D38A3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9166A"/>
    <w:multiLevelType w:val="hybridMultilevel"/>
    <w:tmpl w:val="3CCCA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7B3CB0"/>
    <w:multiLevelType w:val="hybridMultilevel"/>
    <w:tmpl w:val="5394E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65FB6"/>
    <w:multiLevelType w:val="hybridMultilevel"/>
    <w:tmpl w:val="5AA85F9A"/>
    <w:lvl w:ilvl="0" w:tplc="F4005A8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168DB"/>
    <w:multiLevelType w:val="hybridMultilevel"/>
    <w:tmpl w:val="7678516C"/>
    <w:lvl w:ilvl="0" w:tplc="FD0ECFF0">
      <w:start w:val="1"/>
      <w:numFmt w:val="bullet"/>
      <w:lvlText w:val=""/>
      <w:lvlJc w:val="left"/>
      <w:pPr>
        <w:ind w:left="644" w:hanging="360"/>
      </w:pPr>
      <w:rPr>
        <w:rFonts w:ascii="Symbol" w:hAnsi="Symbol" w:hint="default"/>
        <w:color w:val="000000" w:themeColor="text1"/>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D6859FA"/>
    <w:multiLevelType w:val="singleLevel"/>
    <w:tmpl w:val="7AD4ABBA"/>
    <w:lvl w:ilvl="0">
      <w:start w:val="1"/>
      <w:numFmt w:val="bullet"/>
      <w:lvlText w:val=""/>
      <w:lvlJc w:val="left"/>
      <w:pPr>
        <w:ind w:left="720" w:hanging="360"/>
      </w:pPr>
      <w:rPr>
        <w:rFonts w:ascii="Symbol" w:hAnsi="Symbol" w:hint="default"/>
        <w:color w:val="auto"/>
      </w:rPr>
    </w:lvl>
  </w:abstractNum>
  <w:abstractNum w:abstractNumId="23" w15:restartNumberingAfterBreak="0">
    <w:nsid w:val="7E067AA3"/>
    <w:multiLevelType w:val="hybridMultilevel"/>
    <w:tmpl w:val="7F3EE0B8"/>
    <w:lvl w:ilvl="0" w:tplc="7EB41D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29999">
    <w:abstractNumId w:val="17"/>
  </w:num>
  <w:num w:numId="2" w16cid:durableId="961500143">
    <w:abstractNumId w:val="16"/>
  </w:num>
  <w:num w:numId="3" w16cid:durableId="1167214058">
    <w:abstractNumId w:val="21"/>
  </w:num>
  <w:num w:numId="4" w16cid:durableId="355621040">
    <w:abstractNumId w:val="10"/>
  </w:num>
  <w:num w:numId="5" w16cid:durableId="1818914507">
    <w:abstractNumId w:val="8"/>
  </w:num>
  <w:num w:numId="6" w16cid:durableId="185468098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16cid:durableId="1102650449">
    <w:abstractNumId w:val="20"/>
  </w:num>
  <w:num w:numId="8" w16cid:durableId="1575121967">
    <w:abstractNumId w:val="1"/>
  </w:num>
  <w:num w:numId="9" w16cid:durableId="551814916">
    <w:abstractNumId w:val="23"/>
  </w:num>
  <w:num w:numId="10" w16cid:durableId="1385838378">
    <w:abstractNumId w:val="11"/>
  </w:num>
  <w:num w:numId="11" w16cid:durableId="1855723711">
    <w:abstractNumId w:val="7"/>
  </w:num>
  <w:num w:numId="12" w16cid:durableId="467286662">
    <w:abstractNumId w:val="19"/>
  </w:num>
  <w:num w:numId="13" w16cid:durableId="1334256846">
    <w:abstractNumId w:val="18"/>
  </w:num>
  <w:num w:numId="14" w16cid:durableId="1077359973">
    <w:abstractNumId w:val="14"/>
  </w:num>
  <w:num w:numId="15" w16cid:durableId="1247499752">
    <w:abstractNumId w:val="6"/>
  </w:num>
  <w:num w:numId="16" w16cid:durableId="70935902">
    <w:abstractNumId w:val="15"/>
  </w:num>
  <w:num w:numId="17" w16cid:durableId="1872917334">
    <w:abstractNumId w:val="5"/>
  </w:num>
  <w:num w:numId="18" w16cid:durableId="444348717">
    <w:abstractNumId w:val="13"/>
  </w:num>
  <w:num w:numId="19" w16cid:durableId="1805997854">
    <w:abstractNumId w:val="22"/>
  </w:num>
  <w:num w:numId="20" w16cid:durableId="1630549458">
    <w:abstractNumId w:val="3"/>
  </w:num>
  <w:num w:numId="21" w16cid:durableId="199441155">
    <w:abstractNumId w:val="12"/>
  </w:num>
  <w:num w:numId="22" w16cid:durableId="1482500198">
    <w:abstractNumId w:val="4"/>
  </w:num>
  <w:num w:numId="23" w16cid:durableId="2107797662">
    <w:abstractNumId w:val="9"/>
  </w:num>
  <w:num w:numId="24" w16cid:durableId="109454932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E9"/>
    <w:rsid w:val="00020421"/>
    <w:rsid w:val="00021507"/>
    <w:rsid w:val="00052821"/>
    <w:rsid w:val="000743BD"/>
    <w:rsid w:val="000A7480"/>
    <w:rsid w:val="0011150B"/>
    <w:rsid w:val="00113BE9"/>
    <w:rsid w:val="00170F05"/>
    <w:rsid w:val="00195EAB"/>
    <w:rsid w:val="001D5708"/>
    <w:rsid w:val="002A5FAD"/>
    <w:rsid w:val="002C35F2"/>
    <w:rsid w:val="002F3034"/>
    <w:rsid w:val="003339FB"/>
    <w:rsid w:val="0034226A"/>
    <w:rsid w:val="003877B3"/>
    <w:rsid w:val="003D47E0"/>
    <w:rsid w:val="00405AFA"/>
    <w:rsid w:val="004242F2"/>
    <w:rsid w:val="00435D30"/>
    <w:rsid w:val="00457172"/>
    <w:rsid w:val="004816FE"/>
    <w:rsid w:val="004B3489"/>
    <w:rsid w:val="005343C6"/>
    <w:rsid w:val="00562AAB"/>
    <w:rsid w:val="0062683F"/>
    <w:rsid w:val="00637082"/>
    <w:rsid w:val="00645337"/>
    <w:rsid w:val="006520FE"/>
    <w:rsid w:val="0065508A"/>
    <w:rsid w:val="006632D6"/>
    <w:rsid w:val="00672A92"/>
    <w:rsid w:val="006B031E"/>
    <w:rsid w:val="006C0215"/>
    <w:rsid w:val="006C66C5"/>
    <w:rsid w:val="006D1E95"/>
    <w:rsid w:val="006E177B"/>
    <w:rsid w:val="00704052"/>
    <w:rsid w:val="00740EA6"/>
    <w:rsid w:val="00796EA4"/>
    <w:rsid w:val="007C227B"/>
    <w:rsid w:val="007F061B"/>
    <w:rsid w:val="007F1798"/>
    <w:rsid w:val="00807E7F"/>
    <w:rsid w:val="00813BF4"/>
    <w:rsid w:val="00881216"/>
    <w:rsid w:val="00891702"/>
    <w:rsid w:val="00907597"/>
    <w:rsid w:val="00957C32"/>
    <w:rsid w:val="009A2CAC"/>
    <w:rsid w:val="009B0214"/>
    <w:rsid w:val="009B4A2D"/>
    <w:rsid w:val="009D339D"/>
    <w:rsid w:val="009E2DE5"/>
    <w:rsid w:val="00A827E9"/>
    <w:rsid w:val="00A97D19"/>
    <w:rsid w:val="00AA28F4"/>
    <w:rsid w:val="00AE264A"/>
    <w:rsid w:val="00B27F4F"/>
    <w:rsid w:val="00B34234"/>
    <w:rsid w:val="00B53049"/>
    <w:rsid w:val="00B863DB"/>
    <w:rsid w:val="00B96EDE"/>
    <w:rsid w:val="00B9707B"/>
    <w:rsid w:val="00BB63D1"/>
    <w:rsid w:val="00BC076D"/>
    <w:rsid w:val="00BE7A99"/>
    <w:rsid w:val="00C12629"/>
    <w:rsid w:val="00C1457D"/>
    <w:rsid w:val="00C531EF"/>
    <w:rsid w:val="00C6019A"/>
    <w:rsid w:val="00CA1397"/>
    <w:rsid w:val="00CA3A09"/>
    <w:rsid w:val="00CA55C1"/>
    <w:rsid w:val="00CD77C7"/>
    <w:rsid w:val="00CE3851"/>
    <w:rsid w:val="00D56A09"/>
    <w:rsid w:val="00DA1CE8"/>
    <w:rsid w:val="00EB30AF"/>
    <w:rsid w:val="00F077FE"/>
    <w:rsid w:val="00F11AC6"/>
    <w:rsid w:val="00F279F5"/>
    <w:rsid w:val="00F536C9"/>
    <w:rsid w:val="00F84F88"/>
    <w:rsid w:val="00FA0965"/>
    <w:rsid w:val="00FE5E19"/>
    <w:rsid w:val="00FF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36A2233B"/>
  <w15:docId w15:val="{99BBEA70-95D7-4E83-B3E3-8241BA6F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E9"/>
    <w:rPr>
      <w:rFonts w:ascii="Arial" w:eastAsia="Times New Roman" w:hAnsi="Arial" w:cs="Arial"/>
      <w:sz w:val="24"/>
      <w:szCs w:val="24"/>
      <w:lang w:val="en-GB" w:eastAsia="en-GB"/>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rsid w:val="00A827E9"/>
    <w:pPr>
      <w:tabs>
        <w:tab w:val="center" w:pos="4153"/>
        <w:tab w:val="right" w:pos="8306"/>
      </w:tabs>
    </w:pPr>
    <w:rPr>
      <w:rFonts w:cs="Times New Roman"/>
      <w:szCs w:val="20"/>
    </w:rPr>
  </w:style>
  <w:style w:type="character" w:customStyle="1" w:styleId="HeaderChar">
    <w:name w:val="Header Char"/>
    <w:basedOn w:val="DefaultParagraphFont"/>
    <w:link w:val="Header"/>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basedOn w:val="DefaultParagraphFont"/>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basedOn w:val="DefaultParagraphFont"/>
    <w:link w:val="BodyText2"/>
    <w:rsid w:val="00A827E9"/>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A827E9"/>
    <w:pPr>
      <w:spacing w:after="120"/>
    </w:pPr>
  </w:style>
  <w:style w:type="character" w:customStyle="1" w:styleId="BodyTextChar">
    <w:name w:val="Body Text Char"/>
    <w:basedOn w:val="DefaultParagraphFont"/>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basedOn w:val="DefaultParagraphFont"/>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semiHidden/>
    <w:unhideWhenUsed/>
    <w:rsid w:val="00B9707B"/>
    <w:pPr>
      <w:spacing w:after="120"/>
      <w:ind w:left="360"/>
    </w:pPr>
  </w:style>
  <w:style w:type="character" w:customStyle="1" w:styleId="BodyTextIndentChar">
    <w:name w:val="Body Text Indent Char"/>
    <w:basedOn w:val="DefaultParagraphFont"/>
    <w:link w:val="BodyTextIndent"/>
    <w:uiPriority w:val="99"/>
    <w:semiHidden/>
    <w:rsid w:val="00B9707B"/>
    <w:rPr>
      <w:rFonts w:ascii="Arial" w:eastAsia="Times New Roman" w:hAnsi="Arial" w:cs="Arial"/>
      <w:sz w:val="24"/>
      <w:szCs w:val="24"/>
      <w:lang w:val="en-GB" w:eastAsia="en-GB"/>
    </w:rPr>
  </w:style>
  <w:style w:type="paragraph" w:styleId="Footer">
    <w:name w:val="footer"/>
    <w:basedOn w:val="Normal"/>
    <w:link w:val="FooterChar"/>
    <w:uiPriority w:val="99"/>
    <w:unhideWhenUsed/>
    <w:rsid w:val="001D5708"/>
    <w:pPr>
      <w:tabs>
        <w:tab w:val="center" w:pos="4513"/>
        <w:tab w:val="right" w:pos="9026"/>
      </w:tabs>
    </w:pPr>
  </w:style>
  <w:style w:type="character" w:customStyle="1" w:styleId="FooterChar">
    <w:name w:val="Footer Char"/>
    <w:basedOn w:val="DefaultParagraphFont"/>
    <w:link w:val="Footer"/>
    <w:uiPriority w:val="99"/>
    <w:rsid w:val="001D5708"/>
    <w:rPr>
      <w:rFonts w:ascii="Arial" w:eastAsia="Times New Roman" w:hAnsi="Arial" w:cs="Arial"/>
      <w:sz w:val="24"/>
      <w:szCs w:val="24"/>
      <w:lang w:val="en-GB" w:eastAsia="en-GB"/>
    </w:rPr>
  </w:style>
  <w:style w:type="paragraph" w:styleId="BalloonText">
    <w:name w:val="Balloon Text"/>
    <w:basedOn w:val="Normal"/>
    <w:link w:val="BalloonTextChar"/>
    <w:uiPriority w:val="99"/>
    <w:semiHidden/>
    <w:unhideWhenUsed/>
    <w:rsid w:val="001D5708"/>
    <w:rPr>
      <w:rFonts w:ascii="Tahoma" w:hAnsi="Tahoma" w:cs="Tahoma"/>
      <w:sz w:val="16"/>
      <w:szCs w:val="16"/>
    </w:rPr>
  </w:style>
  <w:style w:type="character" w:customStyle="1" w:styleId="BalloonTextChar">
    <w:name w:val="Balloon Text Char"/>
    <w:basedOn w:val="DefaultParagraphFont"/>
    <w:link w:val="BalloonText"/>
    <w:uiPriority w:val="99"/>
    <w:semiHidden/>
    <w:rsid w:val="001D5708"/>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3143">
      <w:bodyDiv w:val="1"/>
      <w:marLeft w:val="0"/>
      <w:marRight w:val="0"/>
      <w:marTop w:val="0"/>
      <w:marBottom w:val="0"/>
      <w:divBdr>
        <w:top w:val="none" w:sz="0" w:space="0" w:color="auto"/>
        <w:left w:val="none" w:sz="0" w:space="0" w:color="auto"/>
        <w:bottom w:val="none" w:sz="0" w:space="0" w:color="auto"/>
        <w:right w:val="none" w:sz="0" w:space="0" w:color="auto"/>
      </w:divBdr>
    </w:div>
    <w:div w:id="10958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MAHMOOD, Rehana (MID YORKSHIRE TEACHING NHS TRUST)</cp:lastModifiedBy>
  <cp:revision>2</cp:revision>
  <cp:lastPrinted>2012-08-13T16:06:00Z</cp:lastPrinted>
  <dcterms:created xsi:type="dcterms:W3CDTF">2025-06-27T14:02:00Z</dcterms:created>
  <dcterms:modified xsi:type="dcterms:W3CDTF">2025-06-27T14:02:00Z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0x0101009CB2C207C04DF34C825E1C6EF04D941B</vt:lpwstr>
  </property>
  <property fmtid="{D5CDD505-2E9C-101B-9397-08002B2CF9AE}" pid="3" name="_dlc_DocIdItemGuid">
    <vt:lpwstr>b3fcec66-769a-451a-8084-1eb113f93a95</vt:lpwstr>
  </property>
</Properties>
</file>